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BDC" w:rsidRDefault="005B6BDC" w:rsidP="005B6BDC">
      <w:pPr>
        <w:spacing w:after="0" w:line="240" w:lineRule="auto"/>
        <w:rPr>
          <w:rFonts w:ascii="Times New Roman" w:eastAsia="Times New Roman" w:hAnsi="Times New Roman" w:cs="Times New Roman"/>
        </w:rPr>
      </w:pPr>
    </w:p>
    <w:p w:rsidR="005B6BDC" w:rsidRDefault="005B6BDC" w:rsidP="005B6BDC">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Załącznik Nr 4 do Zapytania ofertowego</w:t>
      </w:r>
    </w:p>
    <w:p w:rsidR="005B6BDC" w:rsidRDefault="005B6BDC" w:rsidP="005B6BDC">
      <w:pPr>
        <w:spacing w:after="0" w:line="240" w:lineRule="auto"/>
        <w:rPr>
          <w:rFonts w:ascii="Times New Roman" w:eastAsia="Times New Roman" w:hAnsi="Times New Roman" w:cs="Times New Roman"/>
        </w:rPr>
      </w:pPr>
    </w:p>
    <w:p w:rsidR="005B6BDC" w:rsidRDefault="005B6BDC" w:rsidP="005B6BDC">
      <w:pPr>
        <w:keepNext/>
        <w:tabs>
          <w:tab w:val="left" w:pos="432"/>
          <w:tab w:val="left" w:pos="0"/>
        </w:tabs>
        <w:suppressAutoHyphens/>
        <w:spacing w:before="240" w:after="60" w:line="240" w:lineRule="auto"/>
        <w:ind w:left="432" w:hanging="432"/>
        <w:jc w:val="both"/>
        <w:rPr>
          <w:rFonts w:ascii="Times New Roman" w:eastAsia="Times New Roman" w:hAnsi="Times New Roman" w:cs="Times New Roman"/>
          <w:b/>
          <w:color w:val="000000"/>
          <w:sz w:val="24"/>
          <w:shd w:val="clear" w:color="auto" w:fill="E6E6E6"/>
        </w:rPr>
      </w:pPr>
      <w:r>
        <w:rPr>
          <w:rFonts w:ascii="Times New Roman" w:eastAsia="Times New Roman" w:hAnsi="Times New Roman" w:cs="Times New Roman"/>
          <w:b/>
          <w:color w:val="000000"/>
          <w:sz w:val="24"/>
          <w:shd w:val="clear" w:color="auto" w:fill="E6E6E6"/>
        </w:rPr>
        <w:t xml:space="preserve">projekt Umowy                                                                                             </w:t>
      </w:r>
    </w:p>
    <w:p w:rsidR="005B6BDC" w:rsidRDefault="005B6BDC" w:rsidP="005B6BDC">
      <w:pPr>
        <w:keepNext/>
        <w:tabs>
          <w:tab w:val="left" w:pos="864"/>
          <w:tab w:val="left" w:pos="0"/>
        </w:tabs>
        <w:suppressAutoHyphens/>
        <w:spacing w:after="0" w:line="240" w:lineRule="auto"/>
        <w:ind w:left="864" w:hanging="864"/>
        <w:jc w:val="both"/>
        <w:rPr>
          <w:rFonts w:ascii="Times New Roman" w:eastAsia="Times New Roman" w:hAnsi="Times New Roman" w:cs="Times New Roman"/>
          <w:b/>
          <w:color w:val="000000"/>
          <w:sz w:val="24"/>
        </w:rPr>
      </w:pPr>
    </w:p>
    <w:p w:rsidR="005B6BDC" w:rsidRDefault="005B6BDC" w:rsidP="005B6BDC">
      <w:pPr>
        <w:keepNext/>
        <w:tabs>
          <w:tab w:val="left" w:pos="864"/>
          <w:tab w:val="left" w:pos="0"/>
        </w:tabs>
        <w:suppressAutoHyphens/>
        <w:spacing w:after="0" w:line="240" w:lineRule="auto"/>
        <w:ind w:left="864" w:hanging="864"/>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UMOWA </w:t>
      </w:r>
    </w:p>
    <w:p w:rsidR="005B6BDC" w:rsidRDefault="005B6BDC" w:rsidP="005B6BDC">
      <w:pPr>
        <w:keepNext/>
        <w:tabs>
          <w:tab w:val="left" w:pos="864"/>
          <w:tab w:val="left" w:pos="0"/>
        </w:tabs>
        <w:suppressAutoHyphens/>
        <w:spacing w:after="0" w:line="240" w:lineRule="auto"/>
        <w:ind w:left="864" w:hanging="864"/>
        <w:jc w:val="center"/>
        <w:rPr>
          <w:rFonts w:ascii="Times New Roman" w:eastAsia="Times New Roman" w:hAnsi="Times New Roman" w:cs="Times New Roman"/>
          <w:b/>
          <w:color w:val="000000"/>
          <w:sz w:val="24"/>
        </w:rPr>
      </w:pPr>
    </w:p>
    <w:p w:rsidR="005B6BDC" w:rsidRDefault="005B6BDC" w:rsidP="005B6BDC">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zawarta w dniu ............................... w Jedlance pomiędzy:</w:t>
      </w:r>
    </w:p>
    <w:p w:rsidR="005B6BDC" w:rsidRDefault="005B6BDC" w:rsidP="005B6BDC">
      <w:pPr>
        <w:spacing w:after="0" w:line="240" w:lineRule="auto"/>
        <w:jc w:val="both"/>
        <w:rPr>
          <w:rFonts w:ascii="Times New Roman" w:eastAsia="Times New Roman" w:hAnsi="Times New Roman" w:cs="Times New Roman"/>
          <w:color w:val="000000"/>
          <w:sz w:val="24"/>
        </w:rPr>
      </w:pPr>
    </w:p>
    <w:p w:rsidR="005B6BDC" w:rsidRDefault="005B6BDC" w:rsidP="005B6BDC">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Pr>
          <w:rFonts w:ascii="Times New Roman" w:eastAsia="Times New Roman" w:hAnsi="Times New Roman" w:cs="Times New Roman"/>
          <w:b/>
          <w:color w:val="000000"/>
          <w:sz w:val="24"/>
        </w:rPr>
        <w:t>Powiat Radomski, ul. Tadeusza Mazowieckiego 7, 26-600 Radom, NIP 9482604208</w:t>
      </w:r>
      <w:r>
        <w:rPr>
          <w:rFonts w:ascii="Times New Roman" w:eastAsia="Times New Roman" w:hAnsi="Times New Roman" w:cs="Times New Roman"/>
          <w:color w:val="000000"/>
          <w:sz w:val="24"/>
        </w:rPr>
        <w:t xml:space="preserve">, </w:t>
      </w:r>
      <w:r>
        <w:rPr>
          <w:rFonts w:ascii="Times New Roman" w:eastAsia="Times New Roman" w:hAnsi="Times New Roman" w:cs="Times New Roman"/>
          <w:b/>
          <w:color w:val="000000"/>
          <w:sz w:val="24"/>
        </w:rPr>
        <w:t>REGON 670223110</w:t>
      </w:r>
      <w:r>
        <w:rPr>
          <w:rFonts w:ascii="Times New Roman" w:eastAsia="Times New Roman" w:hAnsi="Times New Roman" w:cs="Times New Roman"/>
          <w:color w:val="000000"/>
          <w:sz w:val="24"/>
        </w:rPr>
        <w:t>, w imieniu którego działa Środowiskowy Dom Samopo</w:t>
      </w:r>
      <w:r w:rsidR="00C06708">
        <w:rPr>
          <w:rFonts w:ascii="Times New Roman" w:eastAsia="Times New Roman" w:hAnsi="Times New Roman" w:cs="Times New Roman"/>
          <w:color w:val="000000"/>
          <w:sz w:val="24"/>
        </w:rPr>
        <w:t>mocy w Jedlance, reprezentowany</w:t>
      </w:r>
      <w:r>
        <w:rPr>
          <w:rFonts w:ascii="Times New Roman" w:eastAsia="Times New Roman" w:hAnsi="Times New Roman" w:cs="Times New Roman"/>
          <w:color w:val="000000"/>
          <w:sz w:val="24"/>
        </w:rPr>
        <w:t xml:space="preserve"> przez Sylwię Markowską - Kierownika Środowiskowego Domu Samopomocy w Jedlance</w:t>
      </w:r>
    </w:p>
    <w:p w:rsidR="005B6BDC" w:rsidRDefault="00C06708" w:rsidP="005B6BDC">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zwany</w:t>
      </w:r>
      <w:r w:rsidR="005B6BDC">
        <w:rPr>
          <w:rFonts w:ascii="Times New Roman" w:eastAsia="Times New Roman" w:hAnsi="Times New Roman" w:cs="Times New Roman"/>
          <w:color w:val="000000"/>
          <w:sz w:val="24"/>
        </w:rPr>
        <w:t xml:space="preserve"> w dalszej części Umowy „</w:t>
      </w:r>
      <w:r w:rsidR="005B6BDC">
        <w:rPr>
          <w:rFonts w:ascii="Times New Roman" w:eastAsia="Times New Roman" w:hAnsi="Times New Roman" w:cs="Times New Roman"/>
          <w:b/>
          <w:color w:val="000000"/>
          <w:sz w:val="24"/>
        </w:rPr>
        <w:t>Zamawiającym”</w:t>
      </w:r>
      <w:r w:rsidR="005B6BDC">
        <w:rPr>
          <w:rFonts w:ascii="Times New Roman" w:eastAsia="Times New Roman" w:hAnsi="Times New Roman" w:cs="Times New Roman"/>
          <w:color w:val="000000"/>
          <w:sz w:val="24"/>
        </w:rPr>
        <w:t xml:space="preserve">,    </w:t>
      </w:r>
    </w:p>
    <w:p w:rsidR="005B6BDC" w:rsidRDefault="005B6BDC" w:rsidP="005B6BDC">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p>
    <w:p w:rsidR="005B6BDC" w:rsidRDefault="005B6BDC" w:rsidP="005B6BDC">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 firmą:</w:t>
      </w:r>
    </w:p>
    <w:p w:rsidR="005B6BDC" w:rsidRDefault="005B6BDC" w:rsidP="005B6BDC">
      <w:pPr>
        <w:spacing w:after="0" w:line="240" w:lineRule="auto"/>
        <w:rPr>
          <w:rFonts w:ascii="Times New Roman" w:eastAsia="Times New Roman" w:hAnsi="Times New Roman" w:cs="Times New Roman"/>
          <w:color w:val="000000"/>
          <w:sz w:val="24"/>
        </w:rPr>
      </w:pPr>
    </w:p>
    <w:p w:rsidR="005B6BDC" w:rsidRDefault="005B6BDC" w:rsidP="005B6BDC">
      <w:pPr>
        <w:spacing w:after="0" w:line="240" w:lineRule="auto"/>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w:t>
      </w:r>
    </w:p>
    <w:p w:rsidR="005B6BDC" w:rsidRDefault="005B6BDC" w:rsidP="005B6BDC">
      <w:pPr>
        <w:spacing w:after="0" w:line="240" w:lineRule="auto"/>
        <w:rPr>
          <w:rFonts w:ascii="Times New Roman" w:eastAsia="Times New Roman" w:hAnsi="Times New Roman" w:cs="Times New Roman"/>
          <w:b/>
          <w:color w:val="000000"/>
          <w:sz w:val="24"/>
        </w:rPr>
      </w:pPr>
    </w:p>
    <w:p w:rsidR="005B6BDC" w:rsidRDefault="005B6BDC" w:rsidP="005B6BDC">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z siedzibą w .......................... przy ul. .........................................., zarejestrowanym/ą/ w ………………………………………………………………………………………………</w:t>
      </w:r>
    </w:p>
    <w:p w:rsidR="005B6BDC" w:rsidRDefault="005B6BDC" w:rsidP="005B6BDC">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NIP ............................................  REGON ................................</w:t>
      </w:r>
    </w:p>
    <w:p w:rsidR="005B6BDC" w:rsidRDefault="00C06708" w:rsidP="005B6BDC">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reprezentowaną</w:t>
      </w:r>
      <w:r w:rsidR="005B6BDC">
        <w:rPr>
          <w:rFonts w:ascii="Times New Roman" w:eastAsia="Times New Roman" w:hAnsi="Times New Roman" w:cs="Times New Roman"/>
          <w:color w:val="000000"/>
          <w:sz w:val="24"/>
        </w:rPr>
        <w:t xml:space="preserve"> przez:</w:t>
      </w:r>
      <w:r w:rsidR="005B6BDC">
        <w:rPr>
          <w:rFonts w:ascii="Times New Roman" w:eastAsia="Times New Roman" w:hAnsi="Times New Roman" w:cs="Times New Roman"/>
          <w:b/>
          <w:color w:val="000000"/>
          <w:sz w:val="24"/>
        </w:rPr>
        <w:t>..........................................................</w:t>
      </w:r>
      <w:r w:rsidR="005B6BDC">
        <w:rPr>
          <w:rFonts w:ascii="Times New Roman" w:eastAsia="Times New Roman" w:hAnsi="Times New Roman" w:cs="Times New Roman"/>
          <w:color w:val="000000"/>
          <w:sz w:val="24"/>
        </w:rPr>
        <w:t>,</w:t>
      </w:r>
    </w:p>
    <w:p w:rsidR="005B6BDC" w:rsidRDefault="00C06708" w:rsidP="005B6BDC">
      <w:pPr>
        <w:spacing w:after="0" w:line="240" w:lineRule="auto"/>
        <w:rPr>
          <w:rFonts w:ascii="Times New Roman" w:eastAsia="Times New Roman" w:hAnsi="Times New Roman" w:cs="Times New Roman"/>
          <w:b/>
          <w:color w:val="000000"/>
          <w:sz w:val="24"/>
        </w:rPr>
      </w:pPr>
      <w:r>
        <w:rPr>
          <w:rFonts w:ascii="Times New Roman" w:eastAsia="Times New Roman" w:hAnsi="Times New Roman" w:cs="Times New Roman"/>
          <w:color w:val="000000"/>
          <w:sz w:val="24"/>
        </w:rPr>
        <w:t>zwaną</w:t>
      </w:r>
      <w:r w:rsidR="005B6BDC">
        <w:rPr>
          <w:rFonts w:ascii="Times New Roman" w:eastAsia="Times New Roman" w:hAnsi="Times New Roman" w:cs="Times New Roman"/>
          <w:color w:val="000000"/>
          <w:sz w:val="24"/>
        </w:rPr>
        <w:t xml:space="preserve"> w dalszej części Umowy „</w:t>
      </w:r>
      <w:r w:rsidR="005B6BDC">
        <w:rPr>
          <w:rFonts w:ascii="Times New Roman" w:eastAsia="Times New Roman" w:hAnsi="Times New Roman" w:cs="Times New Roman"/>
          <w:b/>
          <w:color w:val="000000"/>
          <w:sz w:val="24"/>
        </w:rPr>
        <w:t xml:space="preserve">Wykonawcą” </w:t>
      </w:r>
    </w:p>
    <w:p w:rsidR="005B6BDC" w:rsidRDefault="005B6BDC" w:rsidP="005B6BDC">
      <w:pPr>
        <w:spacing w:after="0" w:line="240" w:lineRule="auto"/>
        <w:rPr>
          <w:rFonts w:ascii="Times New Roman" w:eastAsia="Times New Roman" w:hAnsi="Times New Roman" w:cs="Times New Roman"/>
          <w:color w:val="000000"/>
          <w:sz w:val="24"/>
        </w:rPr>
      </w:pPr>
    </w:p>
    <w:p w:rsidR="005B6BDC" w:rsidRDefault="005B6BDC" w:rsidP="005B6BDC">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W wyniku wyboru oferty Wykonawcy dokonanego w postępowaniu o udzielenie zamówienia publicznego na roboty budowlane o nazwie: </w:t>
      </w:r>
      <w:r>
        <w:rPr>
          <w:rFonts w:ascii="Times New Roman" w:eastAsia="Times New Roman" w:hAnsi="Times New Roman" w:cs="Times New Roman"/>
          <w:b/>
          <w:sz w:val="24"/>
        </w:rPr>
        <w:t>„</w:t>
      </w:r>
      <w:r>
        <w:rPr>
          <w:rFonts w:ascii="Times New Roman" w:eastAsia="Times New Roman" w:hAnsi="Times New Roman" w:cs="Times New Roman"/>
          <w:b/>
          <w:i/>
          <w:sz w:val="24"/>
        </w:rPr>
        <w:t xml:space="preserve">Wykonanie podjazdu przed ŚDS </w:t>
      </w:r>
      <w:r w:rsidR="00E95FB6">
        <w:rPr>
          <w:rFonts w:ascii="Times New Roman" w:eastAsia="Times New Roman" w:hAnsi="Times New Roman" w:cs="Times New Roman"/>
          <w:b/>
          <w:i/>
          <w:sz w:val="24"/>
        </w:rPr>
        <w:t xml:space="preserve"> Jedlanka</w:t>
      </w:r>
      <w:r>
        <w:rPr>
          <w:rFonts w:ascii="Times New Roman" w:eastAsia="Times New Roman" w:hAnsi="Times New Roman" w:cs="Times New Roman"/>
          <w:b/>
          <w:sz w:val="24"/>
        </w:rPr>
        <w:t>”</w:t>
      </w:r>
      <w:r>
        <w:rPr>
          <w:rFonts w:ascii="Times New Roman" w:eastAsia="Times New Roman" w:hAnsi="Times New Roman" w:cs="Times New Roman"/>
          <w:b/>
          <w:color w:val="000000"/>
          <w:sz w:val="24"/>
        </w:rPr>
        <w:t xml:space="preserve"> prowadzonym w trybie zapytania o cenę strony zawierają umowę</w:t>
      </w:r>
      <w:r w:rsidR="00C06708">
        <w:rPr>
          <w:rFonts w:ascii="Times New Roman" w:eastAsia="Times New Roman" w:hAnsi="Times New Roman" w:cs="Times New Roman"/>
          <w:b/>
          <w:color w:val="000000"/>
          <w:sz w:val="24"/>
        </w:rPr>
        <w:t xml:space="preserve">                              </w:t>
      </w:r>
      <w:r>
        <w:rPr>
          <w:rFonts w:ascii="Times New Roman" w:eastAsia="Times New Roman" w:hAnsi="Times New Roman" w:cs="Times New Roman"/>
          <w:b/>
          <w:color w:val="000000"/>
          <w:sz w:val="24"/>
        </w:rPr>
        <w:t xml:space="preserve"> o następującej treści:</w:t>
      </w:r>
    </w:p>
    <w:p w:rsidR="005B6BDC" w:rsidRDefault="005B6BDC" w:rsidP="005B6BDC">
      <w:pPr>
        <w:spacing w:after="0" w:line="240" w:lineRule="auto"/>
        <w:jc w:val="both"/>
        <w:rPr>
          <w:rFonts w:ascii="Times New Roman" w:eastAsia="Times New Roman" w:hAnsi="Times New Roman" w:cs="Times New Roman"/>
          <w:b/>
          <w:color w:val="000000"/>
          <w:sz w:val="24"/>
        </w:rPr>
      </w:pPr>
    </w:p>
    <w:p w:rsidR="005B6BDC" w:rsidRDefault="005B6BDC" w:rsidP="005B6BDC">
      <w:pPr>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1.</w:t>
      </w:r>
    </w:p>
    <w:p w:rsidR="005B6BDC" w:rsidRDefault="005B6BDC" w:rsidP="005B6BDC">
      <w:pPr>
        <w:spacing w:after="0" w:line="240" w:lineRule="auto"/>
        <w:jc w:val="center"/>
        <w:rPr>
          <w:rFonts w:ascii="Times New Roman" w:eastAsia="Times New Roman" w:hAnsi="Times New Roman" w:cs="Times New Roman"/>
          <w:b/>
          <w:i/>
          <w:color w:val="000000"/>
          <w:sz w:val="24"/>
        </w:rPr>
      </w:pPr>
      <w:r>
        <w:rPr>
          <w:rFonts w:ascii="Times New Roman" w:eastAsia="Times New Roman" w:hAnsi="Times New Roman" w:cs="Times New Roman"/>
          <w:b/>
          <w:color w:val="000000"/>
          <w:sz w:val="24"/>
        </w:rPr>
        <w:t>Przedmiot Umowy</w:t>
      </w:r>
    </w:p>
    <w:p w:rsidR="005B6BDC" w:rsidRDefault="005B6BDC" w:rsidP="00E95FB6">
      <w:pPr>
        <w:pStyle w:val="Akapitzlist"/>
        <w:numPr>
          <w:ilvl w:val="0"/>
          <w:numId w:val="1"/>
        </w:numPr>
        <w:spacing w:after="0" w:line="240" w:lineRule="auto"/>
        <w:ind w:left="284" w:hanging="284"/>
        <w:jc w:val="both"/>
        <w:rPr>
          <w:rFonts w:ascii="Times New Roman" w:eastAsia="Times New Roman" w:hAnsi="Times New Roman" w:cs="Times New Roman"/>
          <w:sz w:val="24"/>
        </w:rPr>
      </w:pPr>
      <w:r>
        <w:rPr>
          <w:rFonts w:ascii="Times New Roman" w:eastAsia="Times New Roman" w:hAnsi="Times New Roman" w:cs="Times New Roman"/>
          <w:sz w:val="24"/>
        </w:rPr>
        <w:t>Przedmiotem zamówienia jest</w:t>
      </w:r>
      <w:r>
        <w:rPr>
          <w:rFonts w:ascii="Times New Roman" w:eastAsia="Times New Roman" w:hAnsi="Times New Roman" w:cs="Times New Roman"/>
          <w:b/>
          <w:i/>
          <w:sz w:val="24"/>
        </w:rPr>
        <w:t xml:space="preserve"> </w:t>
      </w:r>
      <w:r>
        <w:rPr>
          <w:rFonts w:ascii="Times New Roman" w:eastAsia="Times New Roman" w:hAnsi="Times New Roman" w:cs="Times New Roman"/>
          <w:sz w:val="24"/>
        </w:rPr>
        <w:t>wykonanie podjazdu przed Środowiskowym Domem Samopomocy w Jedlance.</w:t>
      </w:r>
    </w:p>
    <w:p w:rsidR="005B6BDC" w:rsidRDefault="005B6BDC" w:rsidP="005B6BDC">
      <w:pPr>
        <w:numPr>
          <w:ilvl w:val="0"/>
          <w:numId w:val="1"/>
        </w:numPr>
        <w:suppressAutoHyphens/>
        <w:spacing w:after="0" w:line="240" w:lineRule="auto"/>
        <w:ind w:left="284" w:hanging="284"/>
        <w:jc w:val="both"/>
        <w:rPr>
          <w:rFonts w:ascii="Times New Roman" w:eastAsia="Times New Roman" w:hAnsi="Times New Roman" w:cs="Times New Roman"/>
          <w:b/>
          <w:sz w:val="24"/>
        </w:rPr>
      </w:pPr>
      <w:r>
        <w:rPr>
          <w:rFonts w:ascii="Times New Roman" w:eastAsia="Times New Roman" w:hAnsi="Times New Roman" w:cs="Times New Roman"/>
          <w:b/>
          <w:sz w:val="24"/>
        </w:rPr>
        <w:t>Zakres przedmiotu Umowy obejmuje:</w:t>
      </w:r>
    </w:p>
    <w:p w:rsidR="005B6BDC" w:rsidRDefault="005B6BDC" w:rsidP="00BF561A">
      <w:pPr>
        <w:tabs>
          <w:tab w:val="left" w:pos="1136"/>
        </w:tabs>
        <w:spacing w:after="0" w:line="240" w:lineRule="auto"/>
        <w:ind w:left="284"/>
        <w:rPr>
          <w:rFonts w:ascii="Times New Roman" w:eastAsia="Times New Roman" w:hAnsi="Times New Roman" w:cs="Times New Roman"/>
          <w:b/>
          <w:color w:val="000000"/>
          <w:sz w:val="24"/>
        </w:rPr>
      </w:pPr>
      <w:r>
        <w:rPr>
          <w:rFonts w:ascii="Times New Roman" w:eastAsia="Times New Roman" w:hAnsi="Times New Roman" w:cs="Times New Roman"/>
          <w:b/>
          <w:sz w:val="24"/>
        </w:rPr>
        <w:t>- wykonanie robót budowlanych opisanych szczegółowo w projekcie zagospodarowania terenu oraz w przedmiarze robót</w:t>
      </w:r>
      <w:r>
        <w:rPr>
          <w:rFonts w:ascii="Times New Roman" w:eastAsia="Times New Roman" w:hAnsi="Times New Roman" w:cs="Times New Roman"/>
          <w:b/>
          <w:color w:val="000000"/>
          <w:sz w:val="24"/>
        </w:rPr>
        <w:t>,</w:t>
      </w:r>
    </w:p>
    <w:p w:rsidR="005B6BDC" w:rsidRDefault="005B6BDC" w:rsidP="00BF561A">
      <w:pPr>
        <w:tabs>
          <w:tab w:val="left" w:pos="1136"/>
        </w:tabs>
        <w:spacing w:after="0" w:line="240" w:lineRule="auto"/>
        <w:ind w:firstLine="284"/>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wykonanie wszelkich  prac  i obowiązków wynikających z postanowień umowy.</w:t>
      </w:r>
    </w:p>
    <w:p w:rsidR="005B6BDC" w:rsidRPr="005E473C" w:rsidRDefault="005B6BDC" w:rsidP="00BF561A">
      <w:pPr>
        <w:pStyle w:val="Akapitzlist"/>
        <w:numPr>
          <w:ilvl w:val="0"/>
          <w:numId w:val="1"/>
        </w:numPr>
        <w:tabs>
          <w:tab w:val="left" w:pos="284"/>
          <w:tab w:val="left" w:pos="928"/>
        </w:tabs>
        <w:spacing w:after="0" w:line="240" w:lineRule="auto"/>
        <w:ind w:left="284" w:hanging="284"/>
        <w:jc w:val="both"/>
        <w:rPr>
          <w:rFonts w:ascii="Times New Roman" w:eastAsia="Times New Roman" w:hAnsi="Times New Roman" w:cs="Times New Roman"/>
          <w:color w:val="000000"/>
          <w:sz w:val="24"/>
        </w:rPr>
      </w:pPr>
      <w:r w:rsidRPr="005E473C">
        <w:rPr>
          <w:rFonts w:ascii="Times New Roman" w:eastAsia="Times New Roman" w:hAnsi="Times New Roman" w:cs="Times New Roman"/>
          <w:color w:val="000000"/>
          <w:sz w:val="24"/>
        </w:rPr>
        <w:t>Wykonawca, zgodnie ze złożoną ofertą zobowiązuje się wykonać z należytą starannością przedmiot Umowy. Wykonawca zobowiązany jest wykonać wszelkie roboty i prace objęte przedmiotem Umowy z zachowaniem wymaganej jakości, mając na uwadze zasady wiedzy technicznej i sztuki budowlanej, obowiązujące przepisy i normy oraz w terminach określonych w Umowie. Oferta wykonawcy stanowi integralną część Umowy (załącznik do Umowy).</w:t>
      </w:r>
    </w:p>
    <w:p w:rsidR="005B6BDC" w:rsidRDefault="005B6BDC" w:rsidP="005B6BDC">
      <w:pPr>
        <w:spacing w:after="0" w:line="240" w:lineRule="auto"/>
        <w:jc w:val="center"/>
        <w:rPr>
          <w:rFonts w:ascii="Times New Roman" w:eastAsia="Times New Roman" w:hAnsi="Times New Roman" w:cs="Times New Roman"/>
          <w:b/>
          <w:color w:val="000000"/>
          <w:sz w:val="24"/>
        </w:rPr>
      </w:pPr>
    </w:p>
    <w:p w:rsidR="005B6BDC" w:rsidRDefault="005B6BDC" w:rsidP="005B6BDC">
      <w:pPr>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2.</w:t>
      </w:r>
    </w:p>
    <w:p w:rsidR="005B6BDC" w:rsidRDefault="005B6BDC" w:rsidP="00CF0878">
      <w:pPr>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Termin wykonania przedmiotu Umowy</w:t>
      </w:r>
    </w:p>
    <w:p w:rsidR="005B6BDC" w:rsidRDefault="005B6BDC" w:rsidP="00BF561A">
      <w:pPr>
        <w:numPr>
          <w:ilvl w:val="0"/>
          <w:numId w:val="3"/>
        </w:numPr>
        <w:tabs>
          <w:tab w:val="left" w:pos="284"/>
          <w:tab w:val="left" w:pos="360"/>
          <w:tab w:val="left" w:pos="0"/>
        </w:tabs>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color w:val="000000"/>
          <w:sz w:val="24"/>
        </w:rPr>
        <w:t>Strony ustalają, że przedmiot Umowy zostanie wykonany</w:t>
      </w:r>
      <w:r>
        <w:rPr>
          <w:rFonts w:ascii="Times New Roman" w:eastAsia="Times New Roman" w:hAnsi="Times New Roman" w:cs="Times New Roman"/>
          <w:sz w:val="24"/>
        </w:rPr>
        <w:t xml:space="preserve"> w </w:t>
      </w:r>
      <w:r w:rsidR="00CF0878">
        <w:rPr>
          <w:rFonts w:ascii="Times New Roman" w:eastAsia="Times New Roman" w:hAnsi="Times New Roman" w:cs="Times New Roman"/>
          <w:sz w:val="24"/>
        </w:rPr>
        <w:t xml:space="preserve">terminie  maksymalnie do </w:t>
      </w:r>
      <w:r w:rsidR="00BF561A">
        <w:rPr>
          <w:rFonts w:ascii="Times New Roman" w:eastAsia="Times New Roman" w:hAnsi="Times New Roman" w:cs="Times New Roman"/>
          <w:sz w:val="24"/>
        </w:rPr>
        <w:t xml:space="preserve">    </w:t>
      </w:r>
      <w:r w:rsidR="00CF0878" w:rsidRPr="00CF0878">
        <w:rPr>
          <w:rFonts w:ascii="Times New Roman" w:eastAsia="Times New Roman" w:hAnsi="Times New Roman" w:cs="Times New Roman"/>
          <w:b/>
          <w:sz w:val="24"/>
        </w:rPr>
        <w:t>07.12.2018 r.</w:t>
      </w:r>
    </w:p>
    <w:p w:rsidR="005B6BDC" w:rsidRDefault="005B6BDC" w:rsidP="00DC6220">
      <w:pPr>
        <w:numPr>
          <w:ilvl w:val="0"/>
          <w:numId w:val="3"/>
        </w:numPr>
        <w:tabs>
          <w:tab w:val="left" w:pos="360"/>
        </w:tabs>
        <w:suppressAutoHyphens/>
        <w:spacing w:after="0" w:line="240" w:lineRule="auto"/>
        <w:ind w:left="284" w:hanging="28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 xml:space="preserve">Za termin wykonania przedmiotu Umowy przyjmuje się dzień pisemnego zgłoszenia Zamawiającemu przez Wykonawcę – </w:t>
      </w:r>
      <w:r>
        <w:rPr>
          <w:rFonts w:ascii="Times New Roman" w:eastAsia="Times New Roman" w:hAnsi="Times New Roman" w:cs="Times New Roman"/>
          <w:b/>
          <w:color w:val="000000"/>
          <w:sz w:val="24"/>
        </w:rPr>
        <w:t>potwie</w:t>
      </w:r>
      <w:r w:rsidR="00937E08">
        <w:rPr>
          <w:rFonts w:ascii="Times New Roman" w:eastAsia="Times New Roman" w:hAnsi="Times New Roman" w:cs="Times New Roman"/>
          <w:b/>
          <w:color w:val="000000"/>
          <w:sz w:val="24"/>
        </w:rPr>
        <w:t xml:space="preserve">rdzonej przez Komisję Odbioru, </w:t>
      </w:r>
      <w:r w:rsidR="00937E08" w:rsidRPr="00937E08">
        <w:rPr>
          <w:rFonts w:ascii="Times New Roman" w:eastAsia="Times New Roman" w:hAnsi="Times New Roman" w:cs="Times New Roman"/>
          <w:color w:val="000000"/>
          <w:sz w:val="24"/>
        </w:rPr>
        <w:t>powołaną przez</w:t>
      </w:r>
      <w:r w:rsidR="00937E08">
        <w:rPr>
          <w:rFonts w:ascii="Times New Roman" w:eastAsia="Times New Roman" w:hAnsi="Times New Roman" w:cs="Times New Roman"/>
          <w:b/>
          <w:color w:val="000000"/>
          <w:sz w:val="24"/>
        </w:rPr>
        <w:t xml:space="preserve"> </w:t>
      </w:r>
      <w:r w:rsidR="00937E08">
        <w:rPr>
          <w:rFonts w:ascii="Times New Roman" w:eastAsia="Times New Roman" w:hAnsi="Times New Roman" w:cs="Times New Roman"/>
          <w:color w:val="000000"/>
          <w:sz w:val="24"/>
        </w:rPr>
        <w:t>Kierownika ŚDS w Jedlance</w:t>
      </w:r>
      <w:r w:rsidR="00937E08" w:rsidRPr="00937E08">
        <w:rPr>
          <w:rFonts w:ascii="Times New Roman" w:eastAsia="Times New Roman" w:hAnsi="Times New Roman" w:cs="Times New Roman"/>
          <w:b/>
          <w:color w:val="000000"/>
          <w:sz w:val="24"/>
        </w:rPr>
        <w:t xml:space="preserve"> </w:t>
      </w:r>
      <w:r>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rPr>
        <w:t xml:space="preserve">– gotowości do odbioru przedmiotu Umowy wraz z przekazaniem kompletnej dokumentacji odbiorowej. </w:t>
      </w:r>
    </w:p>
    <w:p w:rsidR="005B6BDC" w:rsidRDefault="005B6BDC" w:rsidP="00DC6220">
      <w:pPr>
        <w:numPr>
          <w:ilvl w:val="0"/>
          <w:numId w:val="3"/>
        </w:numPr>
        <w:tabs>
          <w:tab w:val="left" w:pos="360"/>
        </w:tabs>
        <w:suppressAutoHyphens/>
        <w:spacing w:after="0" w:line="240" w:lineRule="auto"/>
        <w:ind w:left="284" w:hanging="28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Strony ustalają, iż warunkiem koniecznym zgłoszenia gotowości do odbioru jest uprzednie ostateczne zakończenie wszystkich robót budowlanych, do wykonania których na podstawie Umowy zobowiązany jest Wykonawca. Zgłoszenie dla swej skuteczności powinno zawierać oświadc</w:t>
      </w:r>
      <w:r w:rsidR="00937E08">
        <w:rPr>
          <w:rFonts w:ascii="Times New Roman" w:eastAsia="Times New Roman" w:hAnsi="Times New Roman" w:cs="Times New Roman"/>
          <w:color w:val="000000"/>
          <w:sz w:val="24"/>
        </w:rPr>
        <w:t>zenie Komisji Odbioru</w:t>
      </w:r>
      <w:r>
        <w:rPr>
          <w:rFonts w:ascii="Times New Roman" w:eastAsia="Times New Roman" w:hAnsi="Times New Roman" w:cs="Times New Roman"/>
          <w:color w:val="000000"/>
          <w:sz w:val="24"/>
        </w:rPr>
        <w:t xml:space="preserve"> o faktycznym ostatecznym zakończeniu wszystkich robót. </w:t>
      </w:r>
    </w:p>
    <w:p w:rsidR="005B6BDC" w:rsidRDefault="005B6BDC" w:rsidP="00DC6220">
      <w:pPr>
        <w:numPr>
          <w:ilvl w:val="0"/>
          <w:numId w:val="3"/>
        </w:numPr>
        <w:tabs>
          <w:tab w:val="left" w:pos="360"/>
        </w:tabs>
        <w:suppressAutoHyphens/>
        <w:spacing w:after="0" w:line="240" w:lineRule="auto"/>
        <w:ind w:left="284" w:hanging="28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Jako „ostateczne zakończenie robót”, o którym mowa w ust. 3 należy rozumieć  zupełne wykonanie wszystkich robót budowlanych opisanych w projekcie zagospodarowania terenu.</w:t>
      </w:r>
    </w:p>
    <w:p w:rsidR="005B6BDC" w:rsidRDefault="005B6BDC" w:rsidP="005B6BDC">
      <w:pPr>
        <w:numPr>
          <w:ilvl w:val="0"/>
          <w:numId w:val="3"/>
        </w:numPr>
        <w:tabs>
          <w:tab w:val="left" w:pos="360"/>
        </w:tabs>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Dokonane przez Wykonawcę zgłoszenie gotowości do odbioru przedmiotu Umowy:</w:t>
      </w:r>
    </w:p>
    <w:p w:rsidR="005B6BDC" w:rsidRDefault="005B6BDC" w:rsidP="00DC6220">
      <w:pPr>
        <w:tabs>
          <w:tab w:val="left" w:pos="284"/>
          <w:tab w:val="left" w:pos="993"/>
        </w:tabs>
        <w:suppressAutoHyphens/>
        <w:spacing w:after="0" w:line="240" w:lineRule="auto"/>
        <w:ind w:left="28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bez wymaganego</w:t>
      </w:r>
      <w:r w:rsidR="00937E08">
        <w:rPr>
          <w:rFonts w:ascii="Times New Roman" w:eastAsia="Times New Roman" w:hAnsi="Times New Roman" w:cs="Times New Roman"/>
          <w:color w:val="000000"/>
          <w:sz w:val="24"/>
        </w:rPr>
        <w:t xml:space="preserve"> oświadczenia Komisji Odbioru</w:t>
      </w:r>
      <w:r>
        <w:rPr>
          <w:rFonts w:ascii="Times New Roman" w:eastAsia="Times New Roman" w:hAnsi="Times New Roman" w:cs="Times New Roman"/>
          <w:color w:val="000000"/>
          <w:sz w:val="24"/>
        </w:rPr>
        <w:t>, lub</w:t>
      </w:r>
      <w:r w:rsidR="00692363">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pomimo faktycznego nie zakończenia robót, w szczególności pomimo ich dalszego wykonywania, lub</w:t>
      </w:r>
      <w:r w:rsidR="00692363">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bez wymaganej dokumentacji odbiorowej</w:t>
      </w:r>
    </w:p>
    <w:p w:rsidR="005B6BDC" w:rsidRDefault="005B6BDC" w:rsidP="00DC6220">
      <w:pPr>
        <w:tabs>
          <w:tab w:val="left" w:pos="284"/>
          <w:tab w:val="left" w:pos="993"/>
        </w:tabs>
        <w:spacing w:after="0" w:line="240" w:lineRule="auto"/>
        <w:ind w:left="142"/>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nie wywołuje zamierzonego skutku i traktowane jest tak jakby nie zostało złożone.</w:t>
      </w:r>
    </w:p>
    <w:p w:rsidR="005B6BDC" w:rsidRPr="005E473C" w:rsidRDefault="005B6BDC" w:rsidP="00DC6220">
      <w:pPr>
        <w:pStyle w:val="Akapitzlist"/>
        <w:numPr>
          <w:ilvl w:val="0"/>
          <w:numId w:val="3"/>
        </w:numPr>
        <w:tabs>
          <w:tab w:val="left" w:pos="284"/>
        </w:tabs>
        <w:suppressAutoHyphens/>
        <w:spacing w:after="0" w:line="240" w:lineRule="auto"/>
        <w:ind w:left="284" w:hanging="284"/>
        <w:jc w:val="both"/>
        <w:rPr>
          <w:rFonts w:ascii="Times New Roman" w:eastAsia="Times New Roman" w:hAnsi="Times New Roman" w:cs="Times New Roman"/>
          <w:color w:val="000000"/>
          <w:sz w:val="24"/>
        </w:rPr>
      </w:pPr>
      <w:r w:rsidRPr="005E473C">
        <w:rPr>
          <w:rFonts w:ascii="Times New Roman" w:eastAsia="Times New Roman" w:hAnsi="Times New Roman" w:cs="Times New Roman"/>
          <w:color w:val="000000"/>
          <w:sz w:val="24"/>
        </w:rPr>
        <w:t>Za skutki opóźnienia w wykonaniu przedmiotu Umowy  Wykonawca zobowiązany będzie zapłacić kary umowne w wysokości określonej w § 7 Umowy.</w:t>
      </w:r>
    </w:p>
    <w:p w:rsidR="005B6BDC" w:rsidRDefault="005B6BDC" w:rsidP="005B6BDC">
      <w:pPr>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3.</w:t>
      </w:r>
    </w:p>
    <w:p w:rsidR="005B6BDC" w:rsidRDefault="005B6BDC" w:rsidP="005B6BDC">
      <w:pPr>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Obowiązki Zamawiającego </w:t>
      </w:r>
    </w:p>
    <w:p w:rsidR="005B6BDC" w:rsidRDefault="005B6BDC" w:rsidP="005B6BDC">
      <w:pPr>
        <w:spacing w:after="0" w:line="240" w:lineRule="auto"/>
        <w:jc w:val="center"/>
        <w:rPr>
          <w:rFonts w:ascii="Times New Roman" w:eastAsia="Times New Roman" w:hAnsi="Times New Roman" w:cs="Times New Roman"/>
          <w:b/>
          <w:color w:val="000000"/>
          <w:sz w:val="24"/>
        </w:rPr>
      </w:pPr>
    </w:p>
    <w:p w:rsidR="005B6BDC" w:rsidRDefault="005B6BDC" w:rsidP="005B6BDC">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Do obowiązków Zamawiającego należy:</w:t>
      </w:r>
    </w:p>
    <w:p w:rsidR="005B6BDC" w:rsidRDefault="005B6BDC" w:rsidP="00DC6220">
      <w:pPr>
        <w:spacing w:after="0" w:line="240" w:lineRule="auto"/>
        <w:ind w:left="284" w:hanging="28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1. </w:t>
      </w:r>
      <w:r w:rsidR="00DC6220">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Wprowadzenie i protokolarne przekazanie Wykonawcy terenu robót, w terminie do </w:t>
      </w:r>
      <w:r>
        <w:rPr>
          <w:rFonts w:ascii="Times New Roman" w:eastAsia="Times New Roman" w:hAnsi="Times New Roman" w:cs="Times New Roman"/>
          <w:b/>
          <w:color w:val="000000"/>
          <w:sz w:val="24"/>
        </w:rPr>
        <w:t>10 dni</w:t>
      </w:r>
      <w:r>
        <w:rPr>
          <w:rFonts w:ascii="Times New Roman" w:eastAsia="Times New Roman" w:hAnsi="Times New Roman" w:cs="Times New Roman"/>
          <w:color w:val="000000"/>
          <w:sz w:val="24"/>
        </w:rPr>
        <w:t xml:space="preserve"> licząc od dnia zawarcia Umowy;</w:t>
      </w:r>
    </w:p>
    <w:p w:rsidR="005B6BDC" w:rsidRDefault="005B6BDC" w:rsidP="005B6BDC">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2. </w:t>
      </w:r>
      <w:r w:rsidR="00DC6220">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Zapewnienie na s</w:t>
      </w:r>
      <w:r w:rsidR="00937E08">
        <w:rPr>
          <w:rFonts w:ascii="Times New Roman" w:eastAsia="Times New Roman" w:hAnsi="Times New Roman" w:cs="Times New Roman"/>
          <w:color w:val="000000"/>
          <w:sz w:val="24"/>
        </w:rPr>
        <w:t xml:space="preserve">wój koszt nadzoru </w:t>
      </w:r>
      <w:r>
        <w:rPr>
          <w:rFonts w:ascii="Times New Roman" w:eastAsia="Times New Roman" w:hAnsi="Times New Roman" w:cs="Times New Roman"/>
          <w:color w:val="000000"/>
          <w:sz w:val="24"/>
        </w:rPr>
        <w:t>inwestorskiego;</w:t>
      </w:r>
    </w:p>
    <w:p w:rsidR="005B6BDC" w:rsidRDefault="005B6BDC" w:rsidP="005B6BDC">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3. </w:t>
      </w:r>
      <w:r w:rsidR="00DC6220">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Dokonywanie odbiorów przedmiotu Umowy na zasadach określonych w Umowie; </w:t>
      </w:r>
    </w:p>
    <w:p w:rsidR="005B6BDC" w:rsidRDefault="005B6BDC" w:rsidP="005B6BDC">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4.</w:t>
      </w:r>
      <w:r w:rsidR="00DC6220">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Terminowa zapłata wynagrodzenia za wykonane i odebrane roboty.</w:t>
      </w:r>
    </w:p>
    <w:p w:rsidR="005B6BDC" w:rsidRDefault="005B6BDC" w:rsidP="005B6BDC">
      <w:pPr>
        <w:tabs>
          <w:tab w:val="left" w:pos="426"/>
          <w:tab w:val="left" w:pos="2292"/>
        </w:tabs>
        <w:spacing w:after="0" w:line="240" w:lineRule="auto"/>
        <w:ind w:left="426"/>
        <w:jc w:val="center"/>
        <w:rPr>
          <w:rFonts w:ascii="Times New Roman" w:eastAsia="Times New Roman" w:hAnsi="Times New Roman" w:cs="Times New Roman"/>
          <w:b/>
          <w:color w:val="000000"/>
          <w:sz w:val="24"/>
        </w:rPr>
      </w:pPr>
    </w:p>
    <w:p w:rsidR="005B6BDC" w:rsidRDefault="005B6BDC" w:rsidP="005B6BDC">
      <w:pPr>
        <w:tabs>
          <w:tab w:val="left" w:pos="426"/>
          <w:tab w:val="left" w:pos="2292"/>
        </w:tabs>
        <w:spacing w:after="0" w:line="240" w:lineRule="auto"/>
        <w:ind w:left="426"/>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4.</w:t>
      </w:r>
    </w:p>
    <w:p w:rsidR="005B6BDC" w:rsidRDefault="005B6BDC" w:rsidP="005B6BDC">
      <w:pPr>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Obowiązki Wykonawcy</w:t>
      </w:r>
    </w:p>
    <w:p w:rsidR="005B6BDC" w:rsidRDefault="005B6BDC" w:rsidP="005B6BDC">
      <w:pPr>
        <w:spacing w:after="0" w:line="240" w:lineRule="auto"/>
        <w:rPr>
          <w:rFonts w:ascii="Times New Roman" w:eastAsia="Times New Roman" w:hAnsi="Times New Roman" w:cs="Times New Roman"/>
          <w:b/>
          <w:color w:val="000000"/>
          <w:sz w:val="24"/>
        </w:rPr>
      </w:pPr>
      <w:r>
        <w:rPr>
          <w:rFonts w:ascii="Times New Roman" w:eastAsia="Times New Roman" w:hAnsi="Times New Roman" w:cs="Times New Roman"/>
          <w:color w:val="000000"/>
          <w:sz w:val="24"/>
        </w:rPr>
        <w:t>Do podstawowych obowiązków Wykonawcy należy:</w:t>
      </w:r>
    </w:p>
    <w:p w:rsidR="005B6BDC" w:rsidRDefault="005B6BDC" w:rsidP="00B169A3">
      <w:pPr>
        <w:tabs>
          <w:tab w:val="left" w:pos="284"/>
        </w:tabs>
        <w:spacing w:after="0" w:line="240" w:lineRule="auto"/>
        <w:ind w:left="284" w:hanging="28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w:t>
      </w:r>
      <w:r w:rsidR="005E473C">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Kompleksowe wykonanie przedmiotu Umowy zgodnie z warunkami w niej określonymi, w tym wykonanie robót budowlanych na podstawie projektu zagospodarowania terenu i przedmiaru robót, zgodnie z wymogami sztuki budowlanej i odpowiednimi przepisami prawa, z zachowaniem wymaganej jakości, mając na uwadze zasady wiedzy technicznej i sztuki budowlanej, obowiązujące przepisy i  normy oraz w terminach określonych w Umowie.</w:t>
      </w:r>
    </w:p>
    <w:p w:rsidR="005B6BDC" w:rsidRDefault="005B6BDC" w:rsidP="005B6BDC">
      <w:pPr>
        <w:tabs>
          <w:tab w:val="left" w:pos="0"/>
          <w:tab w:val="left" w:pos="284"/>
          <w:tab w:val="left" w:pos="1276"/>
          <w:tab w:val="left" w:pos="2553"/>
          <w:tab w:val="left" w:pos="2978"/>
        </w:tab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w:t>
      </w:r>
      <w:r w:rsidR="005E473C">
        <w:rPr>
          <w:rFonts w:ascii="Times New Roman" w:eastAsia="Times New Roman" w:hAnsi="Times New Roman" w:cs="Times New Roman"/>
          <w:color w:val="000000"/>
          <w:sz w:val="24"/>
        </w:rPr>
        <w:t xml:space="preserve"> </w:t>
      </w:r>
      <w:r w:rsidR="00B169A3">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Zabezpieczenie terenu robót;</w:t>
      </w:r>
    </w:p>
    <w:p w:rsidR="005B6BDC" w:rsidRDefault="005B6BDC" w:rsidP="00B169A3">
      <w:pPr>
        <w:tabs>
          <w:tab w:val="left" w:pos="284"/>
          <w:tab w:val="left" w:pos="709"/>
          <w:tab w:val="left" w:pos="1276"/>
          <w:tab w:val="left" w:pos="2553"/>
          <w:tab w:val="left" w:pos="3404"/>
        </w:tabs>
        <w:spacing w:after="0" w:line="240" w:lineRule="auto"/>
        <w:ind w:left="284" w:hanging="284"/>
        <w:jc w:val="both"/>
        <w:rPr>
          <w:rFonts w:ascii="Times New Roman" w:eastAsia="Times New Roman" w:hAnsi="Times New Roman" w:cs="Times New Roman"/>
          <w:color w:val="FF0000"/>
          <w:sz w:val="24"/>
        </w:rPr>
      </w:pPr>
      <w:r>
        <w:rPr>
          <w:rFonts w:ascii="Times New Roman" w:eastAsia="Times New Roman" w:hAnsi="Times New Roman" w:cs="Times New Roman"/>
          <w:color w:val="000000"/>
          <w:sz w:val="24"/>
        </w:rPr>
        <w:t>3.</w:t>
      </w:r>
      <w:r w:rsidR="005E473C">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Wykonania przedmiotu Umowy z materiałów odpowiadających wymaganiom określonym w art. 10 ustawy z dnia 7</w:t>
      </w:r>
      <w:r w:rsidR="00937E08">
        <w:rPr>
          <w:rFonts w:ascii="Times New Roman" w:eastAsia="Times New Roman" w:hAnsi="Times New Roman" w:cs="Times New Roman"/>
          <w:color w:val="000000"/>
          <w:sz w:val="24"/>
        </w:rPr>
        <w:t xml:space="preserve"> lipca 1994 r. Prawo budowlane oraz zapewnienia jakości robót nie niższych niż zadeklarowane w ofercie. Zmiany określonych standardów wymagają pisemnej zgody </w:t>
      </w:r>
      <w:r w:rsidR="002F2BB0">
        <w:rPr>
          <w:rFonts w:ascii="Times New Roman" w:eastAsia="Times New Roman" w:hAnsi="Times New Roman" w:cs="Times New Roman"/>
          <w:color w:val="000000"/>
          <w:sz w:val="24"/>
        </w:rPr>
        <w:t>Zamawiającego</w:t>
      </w:r>
      <w:r w:rsidR="00937E08">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 xml:space="preserve"> Wszystkie materiały niezbędne do wykonania przedmiotu Umowy organizuje na swój koszt i ryzyko Wykonawca.</w:t>
      </w:r>
    </w:p>
    <w:p w:rsidR="005B6BDC" w:rsidRDefault="005B6BDC" w:rsidP="00B169A3">
      <w:pPr>
        <w:tabs>
          <w:tab w:val="left" w:pos="284"/>
          <w:tab w:val="left" w:pos="709"/>
          <w:tab w:val="left" w:pos="1276"/>
          <w:tab w:val="left" w:pos="2553"/>
          <w:tab w:val="left" w:pos="3404"/>
        </w:tabs>
        <w:spacing w:after="0" w:line="240" w:lineRule="auto"/>
        <w:ind w:left="284" w:hanging="28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4.</w:t>
      </w:r>
      <w:r w:rsidR="005E473C">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Zapewnienia na własny koszt transportu odpadów do miejsc ich wykorzystania lub utylizacji, </w:t>
      </w:r>
      <w:r w:rsidR="00B169A3">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łącznie z kosztami utylizacji;</w:t>
      </w:r>
    </w:p>
    <w:p w:rsidR="005B6BDC" w:rsidRDefault="005B6BDC" w:rsidP="00B169A3">
      <w:pPr>
        <w:tabs>
          <w:tab w:val="left" w:pos="142"/>
          <w:tab w:val="left" w:pos="709"/>
          <w:tab w:val="left" w:pos="1134"/>
          <w:tab w:val="left" w:pos="2553"/>
          <w:tab w:val="left" w:pos="3404"/>
        </w:tabs>
        <w:spacing w:after="0" w:line="240" w:lineRule="auto"/>
        <w:ind w:left="284" w:hanging="28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5.</w:t>
      </w:r>
      <w:r w:rsidR="005E473C">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Ponoszenia pełnej odpowiedzialności za stan i przestrzeganie przepisów bhp, ochronę p.poż i dozór mienia na terenie robót, jak i za wszelkie szkody powstałe w trakcie trwania robót na terenie przyjętym od Zamawiającego lub mających związek z prowadzonymi robotami;</w:t>
      </w:r>
    </w:p>
    <w:p w:rsidR="005B6BDC" w:rsidRDefault="005B6BDC" w:rsidP="00B169A3">
      <w:pPr>
        <w:tabs>
          <w:tab w:val="left" w:pos="284"/>
          <w:tab w:val="left" w:pos="709"/>
          <w:tab w:val="left" w:pos="1134"/>
          <w:tab w:val="left" w:pos="2553"/>
        </w:tabs>
        <w:spacing w:after="0" w:line="240" w:lineRule="auto"/>
        <w:ind w:left="284" w:hanging="28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6.</w:t>
      </w:r>
      <w:r w:rsidR="005E473C">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Ponoszenia pełnej odpowiedzialności za stosowanie i bezpieczeństwo wszelkich działań prowadzonych na terenie robót i poza nim, a związanych z wykonaniem przedmiotu Umowy;</w:t>
      </w:r>
    </w:p>
    <w:p w:rsidR="005B6BDC" w:rsidRDefault="005B6BDC" w:rsidP="00B169A3">
      <w:pPr>
        <w:tabs>
          <w:tab w:val="left" w:pos="142"/>
          <w:tab w:val="left" w:pos="709"/>
          <w:tab w:val="left" w:pos="1276"/>
          <w:tab w:val="left" w:pos="2553"/>
        </w:tabs>
        <w:spacing w:after="0" w:line="240" w:lineRule="auto"/>
        <w:ind w:left="284" w:hanging="28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7.</w:t>
      </w:r>
      <w:r w:rsidR="005E473C">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Zabezpieczenie instalacji, urządzeń i obiektów na terenie robót i w jej bezpośrednim otoczeniu, przed ich zniszczeniem lub uszkodzeniem w trakcie wykonywania robót;</w:t>
      </w:r>
    </w:p>
    <w:p w:rsidR="005B6BDC" w:rsidRDefault="005B6BDC" w:rsidP="00B169A3">
      <w:pPr>
        <w:tabs>
          <w:tab w:val="left" w:pos="142"/>
          <w:tab w:val="left" w:pos="709"/>
          <w:tab w:val="left" w:pos="1276"/>
          <w:tab w:val="left" w:pos="2553"/>
        </w:tabs>
        <w:spacing w:after="0" w:line="240" w:lineRule="auto"/>
        <w:ind w:left="284" w:hanging="28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8.</w:t>
      </w:r>
      <w:r w:rsidR="005E473C">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Uporządkowanie terenu budowy po zakończeniu robót, zaplecza budowy, jak również terenów sąsiadujących zajętych lub użytkowanych przez Wykonawcę w tym dokonania na własny koszt renowacji zniszczonych lub uszkodzonych w wyniku prowadzonych prac obiektów, fragmentów terenu dróg, nawierzchni lub instalacji;</w:t>
      </w:r>
    </w:p>
    <w:p w:rsidR="005B6BDC" w:rsidRDefault="005B6BDC" w:rsidP="00B169A3">
      <w:pPr>
        <w:tabs>
          <w:tab w:val="left" w:pos="284"/>
          <w:tab w:val="left" w:pos="709"/>
          <w:tab w:val="left" w:pos="1276"/>
          <w:tab w:val="left" w:pos="2553"/>
        </w:tabs>
        <w:spacing w:after="0" w:line="240" w:lineRule="auto"/>
        <w:ind w:left="284" w:hanging="28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9.</w:t>
      </w:r>
      <w:r w:rsidR="005E473C">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Kompletowanie w trakcie realizacji robót wszelkiej dokumentacji zgodnie z przepisami Prawa budowlanego oraz przygotowanie do odbioru końcowego kompletu protokołów niezbędnych przy odbiorze;</w:t>
      </w:r>
    </w:p>
    <w:p w:rsidR="005B6BDC" w:rsidRDefault="0094584F" w:rsidP="00B169A3">
      <w:pPr>
        <w:tabs>
          <w:tab w:val="left" w:pos="284"/>
          <w:tab w:val="left" w:pos="709"/>
          <w:tab w:val="left" w:pos="1276"/>
          <w:tab w:val="left" w:pos="2553"/>
        </w:tabs>
        <w:spacing w:after="0" w:line="240" w:lineRule="auto"/>
        <w:ind w:left="284" w:hanging="28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w:t>
      </w:r>
      <w:r w:rsidR="005E473C">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Niezwłocznego usunięcia</w:t>
      </w:r>
      <w:r w:rsidR="005B6BDC">
        <w:rPr>
          <w:rFonts w:ascii="Times New Roman" w:eastAsia="Times New Roman" w:hAnsi="Times New Roman" w:cs="Times New Roman"/>
          <w:color w:val="000000"/>
          <w:sz w:val="24"/>
        </w:rPr>
        <w:t xml:space="preserve"> wszelkich wad i usterek stwierdzonych przez nadzór inwestorski w trakcie trwania robót w terminie u</w:t>
      </w:r>
      <w:r w:rsidR="008A4A87">
        <w:rPr>
          <w:rFonts w:ascii="Times New Roman" w:eastAsia="Times New Roman" w:hAnsi="Times New Roman" w:cs="Times New Roman"/>
          <w:color w:val="000000"/>
          <w:sz w:val="24"/>
        </w:rPr>
        <w:t>zgodnionym z Komisją Odbioru</w:t>
      </w:r>
      <w:r w:rsidR="005B6BDC">
        <w:rPr>
          <w:rFonts w:ascii="Times New Roman" w:eastAsia="Times New Roman" w:hAnsi="Times New Roman" w:cs="Times New Roman"/>
          <w:color w:val="000000"/>
          <w:sz w:val="24"/>
        </w:rPr>
        <w:t xml:space="preserve">. </w:t>
      </w:r>
    </w:p>
    <w:p w:rsidR="005B6BDC" w:rsidRDefault="005B6BDC" w:rsidP="00B169A3">
      <w:pPr>
        <w:tabs>
          <w:tab w:val="left" w:pos="142"/>
          <w:tab w:val="left" w:pos="709"/>
          <w:tab w:val="left" w:pos="1276"/>
          <w:tab w:val="left" w:pos="2553"/>
        </w:tabs>
        <w:spacing w:after="0" w:line="240" w:lineRule="auto"/>
        <w:ind w:left="284" w:hanging="28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11.Niezwłoczne informowanie </w:t>
      </w:r>
      <w:r w:rsidR="007C61B1">
        <w:rPr>
          <w:rFonts w:ascii="Times New Roman" w:eastAsia="Times New Roman" w:hAnsi="Times New Roman" w:cs="Times New Roman"/>
          <w:color w:val="000000"/>
          <w:sz w:val="24"/>
        </w:rPr>
        <w:t xml:space="preserve">Zamawiającego </w:t>
      </w:r>
      <w:r>
        <w:rPr>
          <w:rFonts w:ascii="Times New Roman" w:eastAsia="Times New Roman" w:hAnsi="Times New Roman" w:cs="Times New Roman"/>
          <w:color w:val="000000"/>
          <w:sz w:val="24"/>
        </w:rPr>
        <w:t>o problemach technicznych lub okolicznościach, które mogą wpłynąć na jakość robót lub termin zakończenia robót.</w:t>
      </w:r>
    </w:p>
    <w:p w:rsidR="005B6BDC" w:rsidRDefault="005B6BDC" w:rsidP="00B169A3">
      <w:pPr>
        <w:tabs>
          <w:tab w:val="left" w:pos="142"/>
          <w:tab w:val="left" w:pos="2280"/>
        </w:tabs>
        <w:spacing w:after="0" w:line="240" w:lineRule="auto"/>
        <w:ind w:left="284" w:hanging="284"/>
        <w:rPr>
          <w:rFonts w:ascii="Times New Roman" w:eastAsia="Times New Roman" w:hAnsi="Times New Roman" w:cs="Times New Roman"/>
          <w:sz w:val="24"/>
        </w:rPr>
      </w:pPr>
      <w:r>
        <w:rPr>
          <w:rFonts w:ascii="Times New Roman" w:eastAsia="Times New Roman" w:hAnsi="Times New Roman" w:cs="Times New Roman"/>
          <w:sz w:val="24"/>
        </w:rPr>
        <w:t>12.</w:t>
      </w:r>
      <w:r w:rsidR="005E473C">
        <w:rPr>
          <w:rFonts w:ascii="Times New Roman" w:eastAsia="Times New Roman" w:hAnsi="Times New Roman" w:cs="Times New Roman"/>
          <w:sz w:val="24"/>
        </w:rPr>
        <w:t xml:space="preserve"> </w:t>
      </w:r>
      <w:r>
        <w:rPr>
          <w:rFonts w:ascii="Times New Roman" w:eastAsia="Times New Roman" w:hAnsi="Times New Roman" w:cs="Times New Roman"/>
          <w:sz w:val="24"/>
        </w:rPr>
        <w:t>Wykonawca zobowiązany jest zapewnić wykonanie i kierowanie robotami objętymi umową przez osoby posiadające stosowne kwalifikacje zawodowe i uprawnienia budowlane</w:t>
      </w:r>
      <w:r w:rsidR="007C61B1">
        <w:rPr>
          <w:rFonts w:ascii="Times New Roman" w:eastAsia="Times New Roman" w:hAnsi="Times New Roman" w:cs="Times New Roman"/>
          <w:sz w:val="24"/>
        </w:rPr>
        <w:t xml:space="preserve"> przy zabytkach nieruchomych wpisanych do rejestru, a w szczególności kierownika budowy spełniającego kryterium o którym mowa w art.37c ustawy o ochronie zabytków</w:t>
      </w:r>
      <w:r>
        <w:rPr>
          <w:rFonts w:ascii="Times New Roman" w:eastAsia="Times New Roman" w:hAnsi="Times New Roman" w:cs="Times New Roman"/>
          <w:sz w:val="24"/>
        </w:rPr>
        <w:t>.</w:t>
      </w:r>
    </w:p>
    <w:p w:rsidR="005B6BDC" w:rsidRDefault="005B6BDC" w:rsidP="00B169A3">
      <w:pPr>
        <w:tabs>
          <w:tab w:val="left" w:pos="284"/>
          <w:tab w:val="left" w:pos="2280"/>
        </w:tabs>
        <w:spacing w:after="0" w:line="240" w:lineRule="auto"/>
        <w:ind w:left="284" w:hanging="284"/>
        <w:rPr>
          <w:rFonts w:ascii="Times New Roman" w:eastAsia="Times New Roman" w:hAnsi="Times New Roman" w:cs="Times New Roman"/>
          <w:sz w:val="24"/>
        </w:rPr>
      </w:pPr>
      <w:r>
        <w:rPr>
          <w:rFonts w:ascii="Times New Roman" w:eastAsia="Times New Roman" w:hAnsi="Times New Roman" w:cs="Times New Roman"/>
          <w:color w:val="000000"/>
          <w:sz w:val="24"/>
        </w:rPr>
        <w:t>13.</w:t>
      </w:r>
      <w:r w:rsidR="005E473C">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Wykonawca zobowiązuje się wyznaczyć do kierowania robotami i wykonywania przedmiotu Umowy osoby wskazane w załączonych do </w:t>
      </w:r>
      <w:r w:rsidR="00C450DB">
        <w:rPr>
          <w:rFonts w:ascii="Times New Roman" w:eastAsia="Times New Roman" w:hAnsi="Times New Roman" w:cs="Times New Roman"/>
          <w:color w:val="000000"/>
          <w:sz w:val="24"/>
        </w:rPr>
        <w:t>Umowy</w:t>
      </w:r>
      <w:r>
        <w:rPr>
          <w:rFonts w:ascii="Times New Roman" w:eastAsia="Times New Roman" w:hAnsi="Times New Roman" w:cs="Times New Roman"/>
          <w:color w:val="000000"/>
          <w:sz w:val="24"/>
        </w:rPr>
        <w:t xml:space="preserve"> dokumentach.</w:t>
      </w:r>
    </w:p>
    <w:p w:rsidR="005B6BDC" w:rsidRDefault="005B6BDC" w:rsidP="00B169A3">
      <w:pPr>
        <w:tabs>
          <w:tab w:val="left" w:pos="852"/>
          <w:tab w:val="left" w:pos="1420"/>
        </w:tabs>
        <w:spacing w:after="0" w:line="240" w:lineRule="auto"/>
        <w:ind w:left="284" w:hanging="28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14.</w:t>
      </w:r>
      <w:r w:rsidR="005E473C">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Wykonawca ponosi odpowiedzialność za uszkodzenie i zniszczenie instalacji naniesionych na planie uzbrojenia terenu oraz tych</w:t>
      </w:r>
      <w:r>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rPr>
        <w:t>instalacji, których istnienie można było przewidzieć w trakcie realizacji robót.</w:t>
      </w:r>
    </w:p>
    <w:p w:rsidR="005B6BDC" w:rsidRDefault="005B6BDC" w:rsidP="00B169A3">
      <w:pPr>
        <w:tabs>
          <w:tab w:val="left" w:pos="426"/>
          <w:tab w:val="left" w:pos="852"/>
          <w:tab w:val="left" w:pos="1420"/>
        </w:tabs>
        <w:spacing w:after="0" w:line="240" w:lineRule="auto"/>
        <w:ind w:left="284" w:hanging="28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15.</w:t>
      </w:r>
      <w:r w:rsidR="005E473C">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Szkody i zniszczenia spowodowane w wykonanych robotach na skutek zdarzeń losowych i innych, powstałe przed odbiorem końcowym przedmiotu Umowy Wykonawca naprawia na własny koszt.</w:t>
      </w:r>
    </w:p>
    <w:p w:rsidR="001150FE" w:rsidRDefault="001150FE" w:rsidP="00B169A3">
      <w:pPr>
        <w:tabs>
          <w:tab w:val="left" w:pos="284"/>
          <w:tab w:val="left" w:pos="852"/>
          <w:tab w:val="left" w:pos="1420"/>
        </w:tabs>
        <w:spacing w:after="0" w:line="240" w:lineRule="auto"/>
        <w:ind w:left="284" w:hanging="284"/>
        <w:rPr>
          <w:rFonts w:ascii="Times New Roman" w:eastAsia="Times New Roman" w:hAnsi="Times New Roman" w:cs="Times New Roman"/>
          <w:b/>
          <w:color w:val="000000"/>
          <w:sz w:val="24"/>
        </w:rPr>
      </w:pPr>
      <w:r>
        <w:rPr>
          <w:rFonts w:ascii="Times New Roman" w:eastAsia="Times New Roman" w:hAnsi="Times New Roman" w:cs="Times New Roman"/>
          <w:color w:val="000000"/>
          <w:sz w:val="24"/>
        </w:rPr>
        <w:t xml:space="preserve">16. </w:t>
      </w:r>
      <w:r w:rsidR="005E473C">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Na każde żądanie Zamawiającego Wykonawca obowiązany jest okazać w stosunku do wskazanych materiałów: certyfikat na znak bezpieczeństwa, deklarację zgodności lub certyfikat zgodności z Polską i Europejską Normą, aprobaty techniczne, atesty.</w:t>
      </w:r>
    </w:p>
    <w:p w:rsidR="005B6BDC" w:rsidRDefault="005B6BDC" w:rsidP="005B6BDC">
      <w:pPr>
        <w:spacing w:after="0" w:line="240" w:lineRule="auto"/>
        <w:rPr>
          <w:rFonts w:ascii="Times New Roman" w:eastAsia="Times New Roman" w:hAnsi="Times New Roman" w:cs="Times New Roman"/>
          <w:b/>
          <w:color w:val="000000"/>
          <w:sz w:val="24"/>
        </w:rPr>
      </w:pPr>
    </w:p>
    <w:p w:rsidR="005B6BDC" w:rsidRDefault="005B6BDC" w:rsidP="005B6BDC">
      <w:pPr>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5.</w:t>
      </w:r>
    </w:p>
    <w:p w:rsidR="005B6BDC" w:rsidRDefault="005B6BDC" w:rsidP="005B6BDC">
      <w:pPr>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Wynagrodzenie i zapłata wynagrodzenia</w:t>
      </w:r>
    </w:p>
    <w:p w:rsidR="005B6BDC" w:rsidRDefault="005B6BDC" w:rsidP="005B6BDC">
      <w:pPr>
        <w:spacing w:after="0" w:line="240" w:lineRule="auto"/>
        <w:jc w:val="center"/>
        <w:rPr>
          <w:rFonts w:ascii="Times New Roman" w:eastAsia="Times New Roman" w:hAnsi="Times New Roman" w:cs="Times New Roman"/>
          <w:b/>
          <w:color w:val="000000"/>
          <w:sz w:val="24"/>
        </w:rPr>
      </w:pPr>
    </w:p>
    <w:p w:rsidR="005B6BDC" w:rsidRDefault="005B6BDC" w:rsidP="005E473C">
      <w:pPr>
        <w:numPr>
          <w:ilvl w:val="0"/>
          <w:numId w:val="5"/>
        </w:numPr>
        <w:tabs>
          <w:tab w:val="left" w:pos="720"/>
          <w:tab w:val="left" w:pos="284"/>
          <w:tab w:val="left" w:pos="1135"/>
        </w:tabs>
        <w:spacing w:after="0" w:line="240" w:lineRule="auto"/>
        <w:ind w:left="284" w:hanging="284"/>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Za wykonanie przedmiotu Umowy, określonego w §1 niniejszej Umowy, Strony </w:t>
      </w:r>
      <w:r>
        <w:rPr>
          <w:rFonts w:ascii="Times New Roman" w:eastAsia="Times New Roman" w:hAnsi="Times New Roman" w:cs="Times New Roman"/>
          <w:b/>
          <w:color w:val="000000"/>
          <w:sz w:val="24"/>
        </w:rPr>
        <w:t>ustalają wynagrodzenie  brutto</w:t>
      </w:r>
      <w:r>
        <w:rPr>
          <w:rFonts w:ascii="Times New Roman" w:eastAsia="Times New Roman" w:hAnsi="Times New Roman" w:cs="Times New Roman"/>
          <w:color w:val="000000"/>
          <w:sz w:val="24"/>
        </w:rPr>
        <w:t xml:space="preserve"> w wysokości ……………..……..……</w:t>
      </w:r>
      <w:r>
        <w:rPr>
          <w:rFonts w:ascii="Times New Roman" w:eastAsia="Times New Roman" w:hAnsi="Times New Roman" w:cs="Times New Roman"/>
          <w:color w:val="000000"/>
          <w:sz w:val="24"/>
        </w:rPr>
        <w:br/>
      </w:r>
      <w:r>
        <w:rPr>
          <w:rFonts w:ascii="Times New Roman" w:eastAsia="Times New Roman" w:hAnsi="Times New Roman" w:cs="Times New Roman"/>
          <w:i/>
          <w:color w:val="000000"/>
          <w:sz w:val="24"/>
        </w:rPr>
        <w:t>(słownie: .....................................................................................................)</w:t>
      </w:r>
      <w:r>
        <w:rPr>
          <w:rFonts w:ascii="Times New Roman" w:eastAsia="Times New Roman" w:hAnsi="Times New Roman" w:cs="Times New Roman"/>
          <w:color w:val="000000"/>
          <w:sz w:val="24"/>
        </w:rPr>
        <w:t xml:space="preserve"> złotych, </w:t>
      </w:r>
      <w:r>
        <w:rPr>
          <w:rFonts w:ascii="Times New Roman" w:eastAsia="Times New Roman" w:hAnsi="Times New Roman" w:cs="Times New Roman"/>
          <w:color w:val="000000"/>
          <w:sz w:val="24"/>
        </w:rPr>
        <w:br/>
        <w:t xml:space="preserve">w tym kwota netto wynosi ..……... </w:t>
      </w:r>
      <w:r>
        <w:rPr>
          <w:rFonts w:ascii="Times New Roman" w:eastAsia="Times New Roman" w:hAnsi="Times New Roman" w:cs="Times New Roman"/>
          <w:i/>
          <w:color w:val="000000"/>
          <w:sz w:val="24"/>
        </w:rPr>
        <w:t>(słownie: ………………………………..</w:t>
      </w:r>
      <w:r>
        <w:rPr>
          <w:rFonts w:ascii="Times New Roman" w:eastAsia="Times New Roman" w:hAnsi="Times New Roman" w:cs="Times New Roman"/>
          <w:color w:val="000000"/>
          <w:sz w:val="24"/>
        </w:rPr>
        <w:t xml:space="preserve">) złotych. </w:t>
      </w:r>
      <w:r>
        <w:rPr>
          <w:rFonts w:ascii="Times New Roman" w:eastAsia="Times New Roman" w:hAnsi="Times New Roman" w:cs="Times New Roman"/>
          <w:color w:val="000000"/>
          <w:sz w:val="24"/>
        </w:rPr>
        <w:br/>
        <w:t>Wynagrodzenie  jest równe wartości Umowy.</w:t>
      </w:r>
    </w:p>
    <w:p w:rsidR="005B6BDC" w:rsidRDefault="005B6BDC" w:rsidP="005E473C">
      <w:pPr>
        <w:numPr>
          <w:ilvl w:val="0"/>
          <w:numId w:val="5"/>
        </w:numPr>
        <w:tabs>
          <w:tab w:val="left" w:pos="720"/>
          <w:tab w:val="left" w:pos="284"/>
          <w:tab w:val="left" w:pos="1135"/>
        </w:tabs>
        <w:spacing w:after="0" w:line="240" w:lineRule="auto"/>
        <w:ind w:left="284" w:hanging="28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Niedoszacowanie, pominięcie oraz brak rozpoznania zakresu przedmiotu Umowy nie może być podstawą do żądania zmiany wynagrodzenia określonego w ust. 1 niniejszego paragrafu.</w:t>
      </w:r>
    </w:p>
    <w:p w:rsidR="005B6BDC" w:rsidRDefault="005B6BDC" w:rsidP="005E473C">
      <w:pPr>
        <w:numPr>
          <w:ilvl w:val="0"/>
          <w:numId w:val="5"/>
        </w:numPr>
        <w:tabs>
          <w:tab w:val="left" w:pos="720"/>
          <w:tab w:val="left" w:pos="284"/>
        </w:tabs>
        <w:spacing w:after="0" w:line="240" w:lineRule="auto"/>
        <w:ind w:left="284" w:hanging="284"/>
        <w:jc w:val="both"/>
        <w:rPr>
          <w:rFonts w:ascii="Times New Roman" w:eastAsia="Times New Roman" w:hAnsi="Times New Roman" w:cs="Times New Roman"/>
          <w:b/>
          <w:color w:val="FF0000"/>
          <w:sz w:val="24"/>
          <w:u w:val="single"/>
        </w:rPr>
      </w:pPr>
      <w:r>
        <w:rPr>
          <w:rFonts w:ascii="Times New Roman" w:eastAsia="Times New Roman" w:hAnsi="Times New Roman" w:cs="Times New Roman"/>
          <w:color w:val="000000"/>
          <w:sz w:val="24"/>
        </w:rPr>
        <w:t xml:space="preserve">Zasady rozliczenia za wykonane roboty związane z wykonaniem przedmiotu Umowy są </w:t>
      </w:r>
      <w:r w:rsidRPr="00977AB6">
        <w:rPr>
          <w:rFonts w:ascii="Times New Roman" w:eastAsia="Times New Roman" w:hAnsi="Times New Roman" w:cs="Times New Roman"/>
          <w:sz w:val="24"/>
        </w:rPr>
        <w:t>następujące:</w:t>
      </w:r>
    </w:p>
    <w:p w:rsidR="005B6BDC" w:rsidRPr="005E473C" w:rsidRDefault="005B6BDC" w:rsidP="005E473C">
      <w:pPr>
        <w:pStyle w:val="Akapitzlist"/>
        <w:numPr>
          <w:ilvl w:val="0"/>
          <w:numId w:val="12"/>
        </w:numPr>
        <w:tabs>
          <w:tab w:val="left" w:pos="709"/>
          <w:tab w:val="left" w:pos="2704"/>
          <w:tab w:val="left" w:pos="8552"/>
          <w:tab w:val="left" w:pos="8628"/>
        </w:tabs>
        <w:spacing w:after="0" w:line="240" w:lineRule="auto"/>
        <w:rPr>
          <w:rFonts w:ascii="Times New Roman" w:eastAsia="Times New Roman" w:hAnsi="Times New Roman" w:cs="Times New Roman"/>
          <w:sz w:val="24"/>
        </w:rPr>
      </w:pPr>
      <w:r w:rsidRPr="005E473C">
        <w:rPr>
          <w:rFonts w:ascii="Times New Roman" w:eastAsia="Times New Roman" w:hAnsi="Times New Roman" w:cs="Times New Roman"/>
          <w:b/>
          <w:sz w:val="24"/>
        </w:rPr>
        <w:t xml:space="preserve">faktura końcowa (rachunek końcowy): </w:t>
      </w:r>
      <w:r w:rsidRPr="005E473C">
        <w:rPr>
          <w:rFonts w:ascii="Times New Roman" w:eastAsia="Times New Roman" w:hAnsi="Times New Roman" w:cs="Times New Roman"/>
          <w:sz w:val="24"/>
        </w:rPr>
        <w:t>Wykonawca wystawia fakturę końcową</w:t>
      </w:r>
      <w:r w:rsidRPr="005E473C">
        <w:rPr>
          <w:rFonts w:ascii="Times New Roman" w:eastAsia="Times New Roman" w:hAnsi="Times New Roman" w:cs="Times New Roman"/>
          <w:b/>
          <w:sz w:val="24"/>
        </w:rPr>
        <w:t xml:space="preserve"> </w:t>
      </w:r>
      <w:r w:rsidRPr="005E473C">
        <w:rPr>
          <w:rFonts w:ascii="Times New Roman" w:eastAsia="Times New Roman" w:hAnsi="Times New Roman" w:cs="Times New Roman"/>
          <w:sz w:val="24"/>
        </w:rPr>
        <w:t>po dokonaniu odbioru całości przedmiotu Umowy (protokołem końcowego odbioru).</w:t>
      </w:r>
    </w:p>
    <w:p w:rsidR="00977AB6" w:rsidRPr="005E473C" w:rsidRDefault="00977AB6" w:rsidP="005E473C">
      <w:pPr>
        <w:pStyle w:val="Akapitzlist"/>
        <w:numPr>
          <w:ilvl w:val="0"/>
          <w:numId w:val="12"/>
        </w:numPr>
        <w:jc w:val="both"/>
        <w:rPr>
          <w:rFonts w:ascii="Times New Roman" w:eastAsiaTheme="minorHAnsi" w:hAnsi="Times New Roman" w:cs="Times New Roman"/>
          <w:sz w:val="24"/>
          <w:szCs w:val="24"/>
          <w:lang w:eastAsia="en-US"/>
        </w:rPr>
      </w:pPr>
      <w:r w:rsidRPr="005E473C">
        <w:rPr>
          <w:rFonts w:ascii="Times New Roman" w:eastAsiaTheme="minorHAnsi" w:hAnsi="Times New Roman" w:cs="Times New Roman"/>
          <w:b/>
          <w:sz w:val="24"/>
          <w:szCs w:val="24"/>
          <w:lang w:eastAsia="en-US"/>
        </w:rPr>
        <w:t>faktura</w:t>
      </w:r>
      <w:r w:rsidRPr="005E473C">
        <w:rPr>
          <w:rFonts w:ascii="Times New Roman" w:eastAsiaTheme="minorHAnsi" w:hAnsi="Times New Roman" w:cs="Times New Roman"/>
          <w:sz w:val="24"/>
          <w:szCs w:val="24"/>
          <w:lang w:eastAsia="en-US"/>
        </w:rPr>
        <w:t xml:space="preserve"> musi zawierać następujące dane identyfikacyjne nabywcy i płatnika faktury:</w:t>
      </w:r>
    </w:p>
    <w:p w:rsidR="00977AB6" w:rsidRPr="00977AB6" w:rsidRDefault="00977AB6" w:rsidP="00977AB6">
      <w:pPr>
        <w:spacing w:line="256" w:lineRule="auto"/>
        <w:ind w:left="644"/>
        <w:contextualSpacing/>
        <w:jc w:val="both"/>
        <w:rPr>
          <w:rFonts w:ascii="Times New Roman" w:eastAsiaTheme="minorHAnsi" w:hAnsi="Times New Roman" w:cs="Times New Roman"/>
          <w:sz w:val="24"/>
          <w:szCs w:val="24"/>
          <w:lang w:eastAsia="en-US"/>
        </w:rPr>
      </w:pPr>
    </w:p>
    <w:p w:rsidR="00977AB6" w:rsidRPr="005E473C" w:rsidRDefault="005E473C" w:rsidP="005E473C">
      <w:pPr>
        <w:pStyle w:val="Akapitzlist"/>
        <w:tabs>
          <w:tab w:val="left" w:pos="142"/>
        </w:tabs>
        <w:spacing w:line="256" w:lineRule="auto"/>
        <w:ind w:left="0"/>
        <w:jc w:val="both"/>
        <w:rPr>
          <w:rFonts w:ascii="Times New Roman" w:eastAsiaTheme="minorHAnsi" w:hAnsi="Times New Roman" w:cs="Times New Roman"/>
          <w:b/>
          <w:sz w:val="24"/>
          <w:szCs w:val="24"/>
          <w:lang w:eastAsia="en-US"/>
        </w:rPr>
      </w:pPr>
      <w:r>
        <w:rPr>
          <w:rFonts w:ascii="Times New Roman" w:eastAsiaTheme="minorHAnsi" w:hAnsi="Times New Roman" w:cs="Times New Roman"/>
          <w:sz w:val="24"/>
          <w:szCs w:val="24"/>
          <w:lang w:eastAsia="en-US"/>
        </w:rPr>
        <w:t xml:space="preserve">Nabywca:        </w:t>
      </w:r>
      <w:r w:rsidR="00977AB6" w:rsidRPr="005E473C">
        <w:rPr>
          <w:rFonts w:ascii="Times New Roman" w:eastAsiaTheme="minorHAnsi" w:hAnsi="Times New Roman" w:cs="Times New Roman"/>
          <w:b/>
          <w:sz w:val="24"/>
          <w:szCs w:val="24"/>
          <w:lang w:eastAsia="en-US"/>
        </w:rPr>
        <w:t>Powiat Radomski</w:t>
      </w:r>
    </w:p>
    <w:p w:rsidR="00977AB6" w:rsidRPr="005E473C" w:rsidRDefault="00977AB6" w:rsidP="005E473C">
      <w:pPr>
        <w:pStyle w:val="Akapitzlist"/>
        <w:numPr>
          <w:ilvl w:val="3"/>
          <w:numId w:val="5"/>
        </w:numPr>
        <w:spacing w:line="256" w:lineRule="auto"/>
        <w:jc w:val="both"/>
        <w:rPr>
          <w:rFonts w:ascii="Times New Roman" w:eastAsiaTheme="minorHAnsi" w:hAnsi="Times New Roman" w:cs="Times New Roman"/>
          <w:b/>
          <w:sz w:val="24"/>
          <w:szCs w:val="24"/>
          <w:lang w:eastAsia="en-US"/>
        </w:rPr>
      </w:pPr>
      <w:r w:rsidRPr="005E473C">
        <w:rPr>
          <w:rFonts w:ascii="Times New Roman" w:eastAsiaTheme="minorHAnsi" w:hAnsi="Times New Roman" w:cs="Times New Roman"/>
          <w:b/>
          <w:sz w:val="24"/>
          <w:szCs w:val="24"/>
          <w:lang w:eastAsia="en-US"/>
        </w:rPr>
        <w:t xml:space="preserve">Ul. Tadeusza Mazowieckiego 7, 26-600 Radom </w:t>
      </w:r>
    </w:p>
    <w:p w:rsidR="00977AB6" w:rsidRPr="005E473C" w:rsidRDefault="00977AB6" w:rsidP="005E473C">
      <w:pPr>
        <w:pStyle w:val="Akapitzlist"/>
        <w:numPr>
          <w:ilvl w:val="3"/>
          <w:numId w:val="5"/>
        </w:numPr>
        <w:spacing w:line="256" w:lineRule="auto"/>
        <w:jc w:val="both"/>
        <w:rPr>
          <w:rFonts w:ascii="Times New Roman" w:eastAsiaTheme="minorHAnsi" w:hAnsi="Times New Roman" w:cs="Times New Roman"/>
          <w:sz w:val="24"/>
          <w:szCs w:val="24"/>
          <w:lang w:eastAsia="en-US"/>
        </w:rPr>
      </w:pPr>
      <w:r w:rsidRPr="005E473C">
        <w:rPr>
          <w:rFonts w:ascii="Times New Roman" w:eastAsiaTheme="minorHAnsi" w:hAnsi="Times New Roman" w:cs="Times New Roman"/>
          <w:b/>
          <w:sz w:val="24"/>
          <w:szCs w:val="24"/>
          <w:lang w:eastAsia="en-US"/>
        </w:rPr>
        <w:t>NIP: 9482604208</w:t>
      </w:r>
    </w:p>
    <w:p w:rsidR="00977AB6" w:rsidRPr="005E473C" w:rsidRDefault="00977AB6" w:rsidP="005E473C">
      <w:pPr>
        <w:spacing w:after="0" w:line="240" w:lineRule="auto"/>
        <w:ind w:left="720" w:hanging="720"/>
        <w:jc w:val="both"/>
        <w:rPr>
          <w:rFonts w:ascii="Times New Roman" w:eastAsiaTheme="minorHAnsi" w:hAnsi="Times New Roman" w:cs="Times New Roman"/>
          <w:b/>
          <w:sz w:val="24"/>
          <w:szCs w:val="24"/>
          <w:lang w:eastAsia="en-US"/>
        </w:rPr>
      </w:pPr>
      <w:r w:rsidRPr="005E473C">
        <w:rPr>
          <w:rFonts w:ascii="Times New Roman" w:eastAsiaTheme="minorHAnsi" w:hAnsi="Times New Roman" w:cs="Times New Roman"/>
          <w:sz w:val="24"/>
          <w:szCs w:val="24"/>
          <w:lang w:eastAsia="en-US"/>
        </w:rPr>
        <w:lastRenderedPageBreak/>
        <w:t xml:space="preserve">Odbiorca/Płatnik:  </w:t>
      </w:r>
      <w:r w:rsidRPr="005E473C">
        <w:rPr>
          <w:rFonts w:ascii="Times New Roman" w:eastAsiaTheme="minorHAnsi" w:hAnsi="Times New Roman" w:cs="Times New Roman"/>
          <w:b/>
          <w:sz w:val="24"/>
          <w:szCs w:val="24"/>
          <w:lang w:eastAsia="en-US"/>
        </w:rPr>
        <w:t>Środowiskowy Dom Samopomocy w Jedlance</w:t>
      </w:r>
    </w:p>
    <w:p w:rsidR="00977AB6" w:rsidRPr="005E473C" w:rsidRDefault="00977AB6" w:rsidP="005E473C">
      <w:pPr>
        <w:pStyle w:val="Akapitzlist"/>
        <w:numPr>
          <w:ilvl w:val="3"/>
          <w:numId w:val="5"/>
        </w:numPr>
        <w:spacing w:after="0" w:line="240" w:lineRule="auto"/>
        <w:jc w:val="both"/>
        <w:rPr>
          <w:rFonts w:ascii="Times New Roman" w:eastAsiaTheme="minorHAnsi" w:hAnsi="Times New Roman" w:cs="Times New Roman"/>
          <w:b/>
          <w:sz w:val="24"/>
          <w:szCs w:val="24"/>
          <w:lang w:eastAsia="en-US"/>
        </w:rPr>
      </w:pPr>
      <w:r w:rsidRPr="005E473C">
        <w:rPr>
          <w:rFonts w:ascii="Times New Roman" w:eastAsiaTheme="minorHAnsi" w:hAnsi="Times New Roman" w:cs="Times New Roman"/>
          <w:b/>
          <w:sz w:val="24"/>
          <w:szCs w:val="24"/>
          <w:lang w:eastAsia="en-US"/>
        </w:rPr>
        <w:t>Jedlanka 10, 26-660 Jedlińsk</w:t>
      </w:r>
    </w:p>
    <w:p w:rsidR="00977AB6" w:rsidRPr="001150FE" w:rsidRDefault="00977AB6" w:rsidP="005B6BDC">
      <w:pPr>
        <w:tabs>
          <w:tab w:val="left" w:pos="709"/>
          <w:tab w:val="left" w:pos="2704"/>
          <w:tab w:val="left" w:pos="8552"/>
          <w:tab w:val="left" w:pos="8628"/>
        </w:tabs>
        <w:spacing w:after="0" w:line="240" w:lineRule="auto"/>
        <w:ind w:left="357"/>
        <w:rPr>
          <w:rFonts w:ascii="Times New Roman" w:eastAsia="Times New Roman" w:hAnsi="Times New Roman" w:cs="Times New Roman"/>
          <w:color w:val="FF0000"/>
          <w:sz w:val="24"/>
          <w:szCs w:val="24"/>
        </w:rPr>
      </w:pPr>
    </w:p>
    <w:p w:rsidR="005B6BDC" w:rsidRDefault="005B6BDC" w:rsidP="005E473C">
      <w:pPr>
        <w:numPr>
          <w:ilvl w:val="0"/>
          <w:numId w:val="5"/>
        </w:numPr>
        <w:tabs>
          <w:tab w:val="left" w:pos="720"/>
          <w:tab w:val="left" w:pos="426"/>
          <w:tab w:val="left" w:pos="1135"/>
        </w:tabs>
        <w:spacing w:after="0" w:line="240" w:lineRule="auto"/>
        <w:ind w:left="426" w:hanging="426"/>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Płatność będzie dokonywana przelewem na wskazany przez Wykonawcę rachunek bankowy tj. na rachunek nr……………………………………….……….., w terminie </w:t>
      </w:r>
      <w:r w:rsidRPr="00977AB6">
        <w:rPr>
          <w:rFonts w:ascii="Times New Roman" w:eastAsia="Times New Roman" w:hAnsi="Times New Roman" w:cs="Times New Roman"/>
          <w:b/>
          <w:sz w:val="24"/>
        </w:rPr>
        <w:t>maks.</w:t>
      </w:r>
      <w:r w:rsidRPr="00977AB6">
        <w:rPr>
          <w:rFonts w:ascii="Times New Roman" w:eastAsia="Times New Roman" w:hAnsi="Times New Roman" w:cs="Times New Roman"/>
          <w:sz w:val="24"/>
        </w:rPr>
        <w:t xml:space="preserve"> </w:t>
      </w:r>
      <w:r w:rsidRPr="00977AB6">
        <w:rPr>
          <w:rFonts w:ascii="Times New Roman" w:eastAsia="Times New Roman" w:hAnsi="Times New Roman" w:cs="Times New Roman"/>
          <w:b/>
          <w:sz w:val="24"/>
        </w:rPr>
        <w:t>14 dni</w:t>
      </w:r>
      <w:r w:rsidRPr="00977AB6">
        <w:rPr>
          <w:rFonts w:ascii="Times New Roman" w:eastAsia="Times New Roman" w:hAnsi="Times New Roman" w:cs="Times New Roman"/>
          <w:sz w:val="24"/>
        </w:rPr>
        <w:t xml:space="preserve"> </w:t>
      </w:r>
      <w:r>
        <w:rPr>
          <w:rFonts w:ascii="Times New Roman" w:eastAsia="Times New Roman" w:hAnsi="Times New Roman" w:cs="Times New Roman"/>
          <w:color w:val="000000"/>
          <w:sz w:val="24"/>
        </w:rPr>
        <w:t xml:space="preserve">od daty otrzymania przez Zamawiającego prawidłowo wystawionej faktury/rachunku wraz z zatwierdzonym protokołem odbioru robót. Za termin zapłaty uznaje się dzień złożenia polecenia przelewu w banku Zamawiającego. Ewentualna zmiana w/w numeru rachunku bankowego następuje w drodze odrębnie złożonego oświadczenia Wykonawcy i nie stanowi zmiany umowy. </w:t>
      </w:r>
    </w:p>
    <w:p w:rsidR="005B6BDC" w:rsidRPr="005E473C" w:rsidRDefault="005B6BDC" w:rsidP="005E473C">
      <w:pPr>
        <w:pStyle w:val="Akapitzlist"/>
        <w:numPr>
          <w:ilvl w:val="0"/>
          <w:numId w:val="5"/>
        </w:numPr>
        <w:tabs>
          <w:tab w:val="left" w:pos="1135"/>
        </w:tabs>
        <w:spacing w:after="0" w:line="240" w:lineRule="auto"/>
        <w:ind w:left="426" w:hanging="426"/>
        <w:jc w:val="both"/>
        <w:rPr>
          <w:rFonts w:ascii="Times New Roman" w:eastAsia="Times New Roman" w:hAnsi="Times New Roman" w:cs="Times New Roman"/>
          <w:color w:val="000000"/>
          <w:sz w:val="24"/>
        </w:rPr>
      </w:pPr>
      <w:r w:rsidRPr="005E473C">
        <w:rPr>
          <w:rFonts w:ascii="Times New Roman" w:eastAsia="Times New Roman" w:hAnsi="Times New Roman" w:cs="Times New Roman"/>
          <w:color w:val="000000"/>
          <w:sz w:val="24"/>
        </w:rPr>
        <w:t xml:space="preserve">W przypadku wcześniejszego należytego wykonania przez Wykonawcę przedmiotu zamówienia (przed upływem terminu o którym mowa w § 2 ust. 1) i złożenia prawidłowo wystawionej faktury/rachunku, Zamawiający nie będzie wstrzymywał wypłaty należnego Wykonawcy wynagrodzenia (wypłata także nastąpi w terminie </w:t>
      </w:r>
      <w:r w:rsidRPr="005E473C">
        <w:rPr>
          <w:rFonts w:ascii="Times New Roman" w:eastAsia="Times New Roman" w:hAnsi="Times New Roman" w:cs="Times New Roman"/>
          <w:b/>
          <w:sz w:val="24"/>
        </w:rPr>
        <w:t>do 14 dni</w:t>
      </w:r>
      <w:r w:rsidRPr="005E473C">
        <w:rPr>
          <w:rFonts w:ascii="Times New Roman" w:eastAsia="Times New Roman" w:hAnsi="Times New Roman" w:cs="Times New Roman"/>
          <w:sz w:val="24"/>
        </w:rPr>
        <w:t xml:space="preserve"> </w:t>
      </w:r>
      <w:r w:rsidRPr="005E473C">
        <w:rPr>
          <w:rFonts w:ascii="Times New Roman" w:eastAsia="Times New Roman" w:hAnsi="Times New Roman" w:cs="Times New Roman"/>
          <w:color w:val="000000"/>
          <w:sz w:val="24"/>
        </w:rPr>
        <w:t>od dn. złożenia w/w faktury/rachunku).</w:t>
      </w:r>
    </w:p>
    <w:p w:rsidR="005B6BDC" w:rsidRDefault="005B6BDC" w:rsidP="005E473C">
      <w:pPr>
        <w:numPr>
          <w:ilvl w:val="0"/>
          <w:numId w:val="5"/>
        </w:numPr>
        <w:tabs>
          <w:tab w:val="left" w:pos="720"/>
          <w:tab w:val="left" w:pos="426"/>
          <w:tab w:val="left" w:pos="1135"/>
        </w:tabs>
        <w:spacing w:after="0" w:line="240" w:lineRule="auto"/>
        <w:ind w:left="426" w:hanging="426"/>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Za nieterminowe płatności, Wykonawca ma prawo naliczyć odsetki ustawowe.</w:t>
      </w:r>
    </w:p>
    <w:p w:rsidR="005B6BDC" w:rsidRDefault="005B6BDC" w:rsidP="005E473C">
      <w:pPr>
        <w:numPr>
          <w:ilvl w:val="0"/>
          <w:numId w:val="5"/>
        </w:numPr>
        <w:tabs>
          <w:tab w:val="left" w:pos="720"/>
          <w:tab w:val="left" w:pos="426"/>
          <w:tab w:val="left" w:pos="849"/>
        </w:tabs>
        <w:spacing w:after="0" w:line="240" w:lineRule="auto"/>
        <w:ind w:left="426" w:hanging="426"/>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Zamawiający zastrzega sobie możliwość ograniczenia lub rozszerzenia zakresu robót objętych przedmiotem Umowy z uwzględnieniem zasad określonych przepisami ustawy – Prawo zamówień publicznych.</w:t>
      </w:r>
    </w:p>
    <w:p w:rsidR="005B6BDC" w:rsidRDefault="005B6BDC" w:rsidP="005E473C">
      <w:pPr>
        <w:numPr>
          <w:ilvl w:val="0"/>
          <w:numId w:val="5"/>
        </w:numPr>
        <w:tabs>
          <w:tab w:val="left" w:pos="720"/>
          <w:tab w:val="left" w:pos="426"/>
          <w:tab w:val="left" w:pos="849"/>
          <w:tab w:val="left" w:pos="992"/>
        </w:tabs>
        <w:spacing w:after="0" w:line="240" w:lineRule="auto"/>
        <w:ind w:left="426" w:hanging="426"/>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W przypadku wykonania robót zamiennych, wartość robót ustalona zostanie w oparciu o wartości elementów robót wskazane przez Wykonawcę w kosztorysie ofertowym,  a w przypadku braku takiej możliwości w oparciu o ceny r-g, materiałów i sprzętu nie wyższe niż średnie ceny kwartalne publikowane w wydawnictwach SEKOCENBUD za kwartał poprzedzający kwartał, w którym dokonano zamówienia. </w:t>
      </w:r>
    </w:p>
    <w:p w:rsidR="005B6BDC" w:rsidRDefault="005B6BDC" w:rsidP="005E473C">
      <w:pPr>
        <w:numPr>
          <w:ilvl w:val="0"/>
          <w:numId w:val="5"/>
        </w:numPr>
        <w:tabs>
          <w:tab w:val="left" w:pos="720"/>
          <w:tab w:val="left" w:pos="426"/>
          <w:tab w:val="left" w:pos="850"/>
          <w:tab w:val="left" w:pos="992"/>
        </w:tabs>
        <w:spacing w:after="0" w:line="240" w:lineRule="auto"/>
        <w:ind w:left="426" w:hanging="426"/>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W przypadku ograniczenia zakresu robót obniżenie ustalonego wynagrodzenia nastąpi w oparciu o wartości elementów robót wskazane przez Wykonawcę w kosztorysie ofertowym. </w:t>
      </w:r>
    </w:p>
    <w:p w:rsidR="005B6BDC" w:rsidRDefault="005B6BDC" w:rsidP="005B6BDC">
      <w:pPr>
        <w:spacing w:after="0" w:line="240" w:lineRule="auto"/>
        <w:rPr>
          <w:rFonts w:ascii="Times New Roman" w:eastAsia="Times New Roman" w:hAnsi="Times New Roman" w:cs="Times New Roman"/>
          <w:b/>
          <w:color w:val="000000"/>
          <w:sz w:val="24"/>
        </w:rPr>
      </w:pPr>
    </w:p>
    <w:p w:rsidR="005B6BDC" w:rsidRDefault="005B6BDC" w:rsidP="005B6BDC">
      <w:pPr>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6.</w:t>
      </w:r>
    </w:p>
    <w:p w:rsidR="00D01275" w:rsidRDefault="00D01275" w:rsidP="005B6BDC">
      <w:pPr>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Podwykonawstwo </w:t>
      </w:r>
    </w:p>
    <w:p w:rsidR="00462828" w:rsidRDefault="00462828" w:rsidP="005B7308">
      <w:pPr>
        <w:spacing w:after="0" w:line="240" w:lineRule="auto"/>
        <w:ind w:left="426" w:hanging="426"/>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w:t>
      </w:r>
      <w:r w:rsidR="005B7308">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Wykonawca może powierzyć wykonanie części zamówienia Podwykonawcy. </w:t>
      </w:r>
    </w:p>
    <w:p w:rsidR="00462828" w:rsidRDefault="00462828" w:rsidP="00462828">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2. </w:t>
      </w:r>
      <w:r w:rsidR="005B7308">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Zawarcie umowy z Podwykonawcami wymaga pisemnej zgody Zamawiającego.</w:t>
      </w:r>
    </w:p>
    <w:p w:rsidR="00462828" w:rsidRDefault="00462828" w:rsidP="005B7308">
      <w:pPr>
        <w:spacing w:after="0" w:line="240" w:lineRule="auto"/>
        <w:ind w:left="426" w:hanging="426"/>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3. </w:t>
      </w:r>
      <w:r w:rsidR="005B7308">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Wykonawca za działania i zaniechania Podwykonawcy odpowiada jak za działania lub zachowania własne.</w:t>
      </w:r>
    </w:p>
    <w:p w:rsidR="00462828" w:rsidRDefault="00462828" w:rsidP="005B7308">
      <w:pPr>
        <w:spacing w:after="0" w:line="240" w:lineRule="auto"/>
        <w:ind w:left="284" w:hanging="28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4. </w:t>
      </w:r>
      <w:r w:rsidR="005B7308">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Wykonawca ma obowiązek załączenia do faktury oświadczeń, że dokonał stosownej zapłaty na rzecz Podwykonawców za roboty wykazane w protokole odbioru robót oraz oświadczeń Podwykonawców, że otrzymali należne im kwoty wynagrodzenia i nie zgłaszają roszczeń finansowych do Wykonawcy za roboty wykazane w w/w protokole robót.</w:t>
      </w:r>
    </w:p>
    <w:p w:rsidR="00462828" w:rsidRDefault="00462828" w:rsidP="005B7308">
      <w:pPr>
        <w:spacing w:after="0" w:line="240" w:lineRule="auto"/>
        <w:ind w:left="284" w:hanging="28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5. </w:t>
      </w:r>
      <w:r w:rsidR="005B7308">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Wykonawca wyraża zgodę na potrącanie przez Zamawiającego z kwoty wynagrodzenia kwot należnych a niezapłaconych przez Wykonawcę Podwykonawcom. </w:t>
      </w:r>
      <w:r w:rsidR="00485571">
        <w:rPr>
          <w:rFonts w:ascii="Times New Roman" w:eastAsia="Times New Roman" w:hAnsi="Times New Roman" w:cs="Times New Roman"/>
          <w:color w:val="000000"/>
          <w:sz w:val="24"/>
        </w:rPr>
        <w:t xml:space="preserve">Zapłata wynagrodzenia na rzecz Wykonawcy zostanie dokonana po przedłożeniu przez Wykonawcę stosownego rozliczenia z Podwykonawcami. </w:t>
      </w:r>
      <w:r w:rsidR="00A435CD">
        <w:rPr>
          <w:rFonts w:ascii="Times New Roman" w:eastAsia="Times New Roman" w:hAnsi="Times New Roman" w:cs="Times New Roman"/>
          <w:color w:val="000000"/>
          <w:sz w:val="24"/>
        </w:rPr>
        <w:t>W takim przypadku Wykonawca nie może żądać od Zamawiającego odsetek za opóźnienie w zapłacie należności.</w:t>
      </w:r>
    </w:p>
    <w:p w:rsidR="00A435CD" w:rsidRDefault="00A435CD" w:rsidP="00462828">
      <w:pPr>
        <w:spacing w:after="0" w:line="240" w:lineRule="auto"/>
        <w:jc w:val="both"/>
        <w:rPr>
          <w:rFonts w:ascii="Times New Roman" w:eastAsia="Times New Roman" w:hAnsi="Times New Roman" w:cs="Times New Roman"/>
          <w:color w:val="000000"/>
          <w:sz w:val="24"/>
        </w:rPr>
      </w:pPr>
    </w:p>
    <w:p w:rsidR="00A435CD" w:rsidRPr="00A435CD" w:rsidRDefault="00A435CD" w:rsidP="00A435CD">
      <w:pPr>
        <w:spacing w:after="0" w:line="240" w:lineRule="auto"/>
        <w:jc w:val="center"/>
        <w:rPr>
          <w:rFonts w:ascii="Times New Roman" w:eastAsia="Times New Roman" w:hAnsi="Times New Roman" w:cs="Times New Roman"/>
          <w:b/>
          <w:color w:val="000000"/>
          <w:sz w:val="24"/>
        </w:rPr>
      </w:pPr>
      <w:r w:rsidRPr="00A435CD">
        <w:rPr>
          <w:rFonts w:ascii="Times New Roman" w:eastAsia="Times New Roman" w:hAnsi="Times New Roman" w:cs="Times New Roman"/>
          <w:b/>
          <w:color w:val="000000"/>
          <w:sz w:val="24"/>
        </w:rPr>
        <w:t>§ 7.</w:t>
      </w:r>
    </w:p>
    <w:p w:rsidR="005B6BDC" w:rsidRDefault="005B6BDC" w:rsidP="005B6BDC">
      <w:pPr>
        <w:tabs>
          <w:tab w:val="left" w:pos="426"/>
        </w:tabs>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Zasady i terminy dokonywania odbiorów.</w:t>
      </w:r>
    </w:p>
    <w:p w:rsidR="005B6BDC" w:rsidRDefault="005B6BDC" w:rsidP="005B6BDC">
      <w:pPr>
        <w:tabs>
          <w:tab w:val="left" w:pos="426"/>
          <w:tab w:val="left" w:pos="1712"/>
        </w:tabs>
        <w:suppressAutoHyphens/>
        <w:spacing w:after="0" w:line="240" w:lineRule="auto"/>
        <w:jc w:val="both"/>
        <w:rPr>
          <w:rFonts w:ascii="Times New Roman" w:eastAsia="Times New Roman" w:hAnsi="Times New Roman" w:cs="Times New Roman"/>
          <w:color w:val="000000"/>
          <w:sz w:val="24"/>
        </w:rPr>
      </w:pPr>
    </w:p>
    <w:p w:rsidR="005B6BDC" w:rsidRDefault="005B6BDC" w:rsidP="005B6BDC">
      <w:pPr>
        <w:tabs>
          <w:tab w:val="left" w:pos="426"/>
          <w:tab w:val="left" w:pos="1712"/>
        </w:tabs>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w:t>
      </w:r>
      <w:r w:rsidR="005B7308">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Odbiór wykonanych robót dokumentowany jest stosownym protokołem. </w:t>
      </w:r>
    </w:p>
    <w:p w:rsidR="005B6BDC" w:rsidRDefault="005B6BDC" w:rsidP="005B7308">
      <w:pPr>
        <w:tabs>
          <w:tab w:val="left" w:pos="-192"/>
          <w:tab w:val="left" w:pos="426"/>
        </w:tabs>
        <w:spacing w:after="0" w:line="240" w:lineRule="auto"/>
        <w:ind w:left="284" w:hanging="28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2.</w:t>
      </w:r>
      <w:r w:rsidR="005B7308">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Odbiór końcowy robót budowlanych zostanie przeprowadzony jako odbiór końcowy przedmiotu Umowy. W celu dokonania odbioru końcowego przedmiotu Umowy Wykonawca zobowiązany jest dokonać skutecznego zgłoszenia gotowości do odbioru.</w:t>
      </w:r>
    </w:p>
    <w:p w:rsidR="005B6BDC" w:rsidRDefault="005B6BDC" w:rsidP="005B7308">
      <w:pPr>
        <w:spacing w:after="0" w:line="240" w:lineRule="auto"/>
        <w:ind w:left="284" w:hanging="28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w:t>
      </w:r>
      <w:r w:rsidR="005B7308">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Jeżeli podczas dokonywania odbioru końcowego  Zamawiający stwierdzi, że wykonane roboty lub złożona dokumentacja odbiorowa zawierają wady lub usterki uczyni o tym ustaleniu uwagę do protokołu  i wstrzyma się z odbiorem końcowym do czasu usunięcia stwierdzonych wad i usterek wyznaczając jednocześnie Wykonawcy termin na usunięcie wad i usterek. Niedotrzymanie (opóźnienie) przez Wykonawcę wyznaczonego terminu skutkować będzie  naliczeniem kary umownej w wysokości 0,1 % wynagrodzenia umownego określonego w § 5 ust. 1 Umowy, za każdy rozpoczęty dzień opóźnienia. </w:t>
      </w:r>
    </w:p>
    <w:p w:rsidR="005B6BDC" w:rsidRDefault="005B6BDC" w:rsidP="005B7308">
      <w:pPr>
        <w:spacing w:after="0" w:line="240" w:lineRule="auto"/>
        <w:ind w:left="284" w:hanging="28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4.</w:t>
      </w:r>
      <w:r w:rsidR="005B7308">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W przypadku, o którym mowa w pkt 3 odbiór końcowy robót zakończy się spisaniem protokołu końcowego odbioru robót w dniu następującym po zakończeniu usuwania wad i usterek. Zakończenie usuwania wad i usterek potwierdzone p</w:t>
      </w:r>
      <w:r w:rsidR="008479B6">
        <w:rPr>
          <w:rFonts w:ascii="Times New Roman" w:eastAsia="Times New Roman" w:hAnsi="Times New Roman" w:cs="Times New Roman"/>
          <w:color w:val="000000"/>
          <w:sz w:val="24"/>
        </w:rPr>
        <w:t>isemnie przez Komisję Odbioru</w:t>
      </w:r>
      <w:r>
        <w:rPr>
          <w:rFonts w:ascii="Times New Roman" w:eastAsia="Times New Roman" w:hAnsi="Times New Roman" w:cs="Times New Roman"/>
          <w:color w:val="000000"/>
          <w:sz w:val="24"/>
        </w:rPr>
        <w:t xml:space="preserve"> Wykonawca zgłosi Zamawiającemu pisemnie.</w:t>
      </w:r>
    </w:p>
    <w:p w:rsidR="005B6BDC" w:rsidRDefault="005B6BDC" w:rsidP="00A3004E">
      <w:pPr>
        <w:spacing w:after="0" w:line="240" w:lineRule="auto"/>
        <w:jc w:val="both"/>
        <w:rPr>
          <w:rFonts w:ascii="Times New Roman" w:eastAsia="Times New Roman" w:hAnsi="Times New Roman" w:cs="Times New Roman"/>
          <w:b/>
          <w:color w:val="000000"/>
          <w:sz w:val="24"/>
        </w:rPr>
      </w:pPr>
    </w:p>
    <w:p w:rsidR="005B6BDC" w:rsidRDefault="00991CD8" w:rsidP="005B6BDC">
      <w:pPr>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8</w:t>
      </w:r>
      <w:r w:rsidR="005B6BDC">
        <w:rPr>
          <w:rFonts w:ascii="Times New Roman" w:eastAsia="Times New Roman" w:hAnsi="Times New Roman" w:cs="Times New Roman"/>
          <w:b/>
          <w:color w:val="000000"/>
          <w:sz w:val="24"/>
        </w:rPr>
        <w:t>.</w:t>
      </w:r>
    </w:p>
    <w:p w:rsidR="005B6BDC" w:rsidRDefault="005B6BDC" w:rsidP="005B6BDC">
      <w:pPr>
        <w:spacing w:after="0" w:line="240" w:lineRule="auto"/>
        <w:ind w:left="426" w:hanging="426"/>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Kary umowne</w:t>
      </w:r>
    </w:p>
    <w:p w:rsidR="005B6BDC" w:rsidRDefault="005B6BDC" w:rsidP="005B6BDC">
      <w:pPr>
        <w:spacing w:after="0" w:line="240" w:lineRule="auto"/>
        <w:ind w:left="426" w:hanging="426"/>
        <w:jc w:val="center"/>
        <w:rPr>
          <w:rFonts w:ascii="Times New Roman" w:eastAsia="Times New Roman" w:hAnsi="Times New Roman" w:cs="Times New Roman"/>
          <w:b/>
          <w:color w:val="000000"/>
          <w:sz w:val="24"/>
        </w:rPr>
      </w:pPr>
    </w:p>
    <w:p w:rsidR="005B6BDC" w:rsidRDefault="005B6BDC" w:rsidP="005B7308">
      <w:pPr>
        <w:tabs>
          <w:tab w:val="left" w:pos="284"/>
        </w:tabs>
        <w:suppressAutoHyphens/>
        <w:spacing w:after="0" w:line="240" w:lineRule="auto"/>
        <w:ind w:left="284" w:hanging="28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w:t>
      </w:r>
      <w:r w:rsidR="005B7308">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Wykonawca zapłaci Zamawiającemu karę umowną w przypadku przekroczenia terminu wykonania przedmiotu Umowy, o którym mowa w § 2, w wysokości 0,2 % wynagrodzenia umownego określonego w § 5 ust. 1 Umowy, za każdy rozpoczęty dzień opóźnienia.</w:t>
      </w:r>
    </w:p>
    <w:p w:rsidR="005B6BDC" w:rsidRDefault="005B6BDC" w:rsidP="005B7308">
      <w:pPr>
        <w:tabs>
          <w:tab w:val="left" w:pos="284"/>
        </w:tabs>
        <w:suppressAutoHyphens/>
        <w:spacing w:after="0" w:line="240" w:lineRule="auto"/>
        <w:ind w:left="284" w:hanging="28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w:t>
      </w:r>
      <w:r w:rsidR="005B7308">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W przypadku wystąpienia w wykonanych robotach wad nie dających się usunąć, a umożliwiających eksploatację wykonanego obiektu Zamawiający pomniejszy należne Wykonawcy wynagrodzenie o kwotę w wysokości trzykrotnej wartości wady. Wartość wady oszacowana zostanie przez strony, a w przypadku sporu przez rzeczoznawcę budowlanego. Koszt ekspertyzy obciąża Wykonawcę.</w:t>
      </w:r>
    </w:p>
    <w:p w:rsidR="005B6BDC" w:rsidRDefault="005B6BDC" w:rsidP="005B7308">
      <w:pPr>
        <w:tabs>
          <w:tab w:val="left" w:pos="284"/>
        </w:tabs>
        <w:suppressAutoHyphens/>
        <w:spacing w:after="0" w:line="240" w:lineRule="auto"/>
        <w:ind w:left="284" w:hanging="28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w:t>
      </w:r>
      <w:r w:rsidR="005B7308">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Odstąpienie od Umowy przez Wykonawcę z przyczyn niezależnych od Zamawiającego oraz odstąpienie od Umowy przez Zamawiającego z przyczyn zależnych od Wykonawcy stanowi podstawę dla Zamawiającego do naliczenia kary umownej w wysokości 10 % wynagrodzenia Wykonawcy określonego w § 5 ust. 1 Umowy.</w:t>
      </w:r>
    </w:p>
    <w:p w:rsidR="005B6BDC" w:rsidRDefault="005B6BDC" w:rsidP="005B7308">
      <w:pPr>
        <w:tabs>
          <w:tab w:val="left" w:pos="284"/>
        </w:tabs>
        <w:suppressAutoHyphens/>
        <w:spacing w:after="0" w:line="240" w:lineRule="auto"/>
        <w:ind w:left="284" w:hanging="28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4.</w:t>
      </w:r>
      <w:r w:rsidR="005B7308">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Wykonawca zapłaci Zamawiającemu karę umowną za opóźnienie w usunięciu wad i usterek stwierdzonych w okresie gwarancji i rękojmi – w wysokości 1% wartości elementów i urządzeń dotkniętych wadami lub usterkami, za każdy dzień opóźnienia liczonego od dnia wyznaczonego na usunięcie wad, Wyliczenie kar umownych nastąpi w tym przypadku w oparciu o wartości elementów robót wskazane przez Wykonawcę w kosztorysie o którym mowa w § 1 ust. 4,  a w przypadku braku takiej możliwości w oparciu o ceny r-g, materiałów i sprzętu nie wyższe niż średnie ceny kwartalne publikowane w wydawnictwach SEKOCENBUD za kwartał poprzedzający kwartał, w którym dokonano zamówienia. </w:t>
      </w:r>
    </w:p>
    <w:p w:rsidR="005B6BDC" w:rsidRDefault="005B6BDC" w:rsidP="002256A6">
      <w:pPr>
        <w:tabs>
          <w:tab w:val="left" w:pos="142"/>
          <w:tab w:val="left" w:pos="284"/>
        </w:tabs>
        <w:suppressAutoHyphens/>
        <w:spacing w:after="0" w:line="240" w:lineRule="auto"/>
        <w:ind w:left="284" w:hanging="28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5.</w:t>
      </w:r>
      <w:r w:rsidR="0097097B">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Wykonawca zapłaci Zamawiającemu karę umowną za opóźnienie dot. złożenia u Zamawiającego kosztorysu o którym mowa w § 1 ust. 4– w wysokości 200 złotych, za każdy rozpoczęty dzień opóźnienia względem terminu określonego w § 1 ust. 4,</w:t>
      </w:r>
    </w:p>
    <w:p w:rsidR="005B6BDC" w:rsidRDefault="005B6BDC" w:rsidP="002256A6">
      <w:pPr>
        <w:tabs>
          <w:tab w:val="left" w:pos="142"/>
          <w:tab w:val="left" w:pos="284"/>
        </w:tabs>
        <w:suppressAutoHyphens/>
        <w:spacing w:after="0" w:line="240" w:lineRule="auto"/>
        <w:ind w:left="284" w:hanging="284"/>
        <w:jc w:val="both"/>
        <w:rPr>
          <w:rFonts w:ascii="Times New Roman" w:eastAsia="Times New Roman" w:hAnsi="Times New Roman" w:cs="Times New Roman"/>
          <w:sz w:val="24"/>
        </w:rPr>
      </w:pPr>
      <w:r>
        <w:rPr>
          <w:rFonts w:ascii="Times New Roman" w:eastAsia="Times New Roman" w:hAnsi="Times New Roman" w:cs="Times New Roman"/>
          <w:color w:val="000000"/>
          <w:sz w:val="24"/>
        </w:rPr>
        <w:t>6.</w:t>
      </w:r>
      <w:r w:rsidR="002256A6">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Strony zastrzegają sobie prawo do dochodzenia odszkodowania na zasadach ogólnych, o ile  wartość faktycznie poniesionych szkód przekracza wysokość kar umownych.</w:t>
      </w:r>
    </w:p>
    <w:p w:rsidR="005B6BDC" w:rsidRDefault="005B6BDC" w:rsidP="002256A6">
      <w:pPr>
        <w:tabs>
          <w:tab w:val="left" w:pos="142"/>
          <w:tab w:val="left" w:pos="284"/>
        </w:tabs>
        <w:suppressAutoHyphens/>
        <w:spacing w:after="0" w:line="240" w:lineRule="auto"/>
        <w:ind w:left="284" w:hanging="284"/>
        <w:jc w:val="both"/>
        <w:rPr>
          <w:rFonts w:ascii="Times New Roman" w:eastAsia="Times New Roman" w:hAnsi="Times New Roman" w:cs="Times New Roman"/>
          <w:color w:val="000000"/>
          <w:sz w:val="24"/>
        </w:rPr>
      </w:pPr>
      <w:r>
        <w:rPr>
          <w:rFonts w:ascii="Times New Roman" w:eastAsia="Times New Roman" w:hAnsi="Times New Roman" w:cs="Times New Roman"/>
          <w:sz w:val="24"/>
        </w:rPr>
        <w:t>7.</w:t>
      </w:r>
      <w:r w:rsidR="002256A6">
        <w:rPr>
          <w:rFonts w:ascii="Times New Roman" w:eastAsia="Times New Roman" w:hAnsi="Times New Roman" w:cs="Times New Roman"/>
          <w:sz w:val="24"/>
        </w:rPr>
        <w:t xml:space="preserve"> </w:t>
      </w:r>
      <w:r>
        <w:rPr>
          <w:rFonts w:ascii="Times New Roman" w:eastAsia="Times New Roman" w:hAnsi="Times New Roman" w:cs="Times New Roman"/>
          <w:color w:val="000000"/>
          <w:sz w:val="24"/>
        </w:rPr>
        <w:t>Zamawiający zastrzega sobie prawo potrącania kwot z tytułu kar umownych z należnego Wykonawcy wynagrodzenia.</w:t>
      </w:r>
    </w:p>
    <w:p w:rsidR="005B6BDC" w:rsidRDefault="005B6BDC" w:rsidP="005B6BDC">
      <w:pPr>
        <w:spacing w:after="0" w:line="240" w:lineRule="auto"/>
        <w:jc w:val="center"/>
        <w:rPr>
          <w:rFonts w:ascii="Times New Roman" w:eastAsia="Times New Roman" w:hAnsi="Times New Roman" w:cs="Times New Roman"/>
          <w:b/>
          <w:color w:val="000000"/>
          <w:sz w:val="24"/>
        </w:rPr>
      </w:pPr>
    </w:p>
    <w:p w:rsidR="005B6BDC" w:rsidRDefault="00991CD8" w:rsidP="005B6BDC">
      <w:pPr>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9</w:t>
      </w:r>
      <w:r w:rsidR="005B6BDC">
        <w:rPr>
          <w:rFonts w:ascii="Times New Roman" w:eastAsia="Times New Roman" w:hAnsi="Times New Roman" w:cs="Times New Roman"/>
          <w:b/>
          <w:color w:val="000000"/>
          <w:sz w:val="24"/>
        </w:rPr>
        <w:t>.</w:t>
      </w:r>
    </w:p>
    <w:p w:rsidR="005B6BDC" w:rsidRDefault="005B6BDC" w:rsidP="005B6BDC">
      <w:pPr>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Umowne prawo odstąpienia od Umowy</w:t>
      </w:r>
    </w:p>
    <w:p w:rsidR="005B6BDC" w:rsidRDefault="005B6BDC" w:rsidP="005B6BDC">
      <w:pPr>
        <w:spacing w:after="0" w:line="240" w:lineRule="auto"/>
        <w:jc w:val="center"/>
        <w:rPr>
          <w:rFonts w:ascii="Times New Roman" w:eastAsia="Times New Roman" w:hAnsi="Times New Roman" w:cs="Times New Roman"/>
          <w:b/>
          <w:color w:val="000000"/>
          <w:sz w:val="24"/>
        </w:rPr>
      </w:pPr>
    </w:p>
    <w:p w:rsidR="005B6BDC" w:rsidRDefault="005B6BDC" w:rsidP="005B6BDC">
      <w:pPr>
        <w:tabs>
          <w:tab w:val="left" w:pos="1844"/>
        </w:tab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1. </w:t>
      </w:r>
      <w:r w:rsidR="002256A6">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Zamawiającemu przysługuje prawo odstąpienia od Umowy w przypadku gdy:</w:t>
      </w:r>
    </w:p>
    <w:p w:rsidR="005B6BDC" w:rsidRDefault="005B6BDC" w:rsidP="002256A6">
      <w:pPr>
        <w:tabs>
          <w:tab w:val="left" w:pos="709"/>
          <w:tab w:val="left" w:pos="2127"/>
        </w:tabs>
        <w:spacing w:after="0" w:line="240" w:lineRule="auto"/>
        <w:ind w:left="284" w:hanging="28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 xml:space="preserve">a. Wykonawca z przyczyn leżących po swojej stronie  przerwał bez uprzedniej zgody Zamawiającego realizację przedmiotu Umowy na okres dłuższy niż </w:t>
      </w:r>
      <w:r w:rsidR="00FC5BD5" w:rsidRPr="00FC5BD5">
        <w:rPr>
          <w:rFonts w:ascii="Times New Roman" w:eastAsia="Times New Roman" w:hAnsi="Times New Roman" w:cs="Times New Roman"/>
          <w:sz w:val="24"/>
        </w:rPr>
        <w:t>14</w:t>
      </w:r>
      <w:r w:rsidRPr="00FC5BD5">
        <w:rPr>
          <w:rFonts w:ascii="Times New Roman" w:eastAsia="Times New Roman" w:hAnsi="Times New Roman" w:cs="Times New Roman"/>
          <w:sz w:val="24"/>
        </w:rPr>
        <w:t xml:space="preserve"> </w:t>
      </w:r>
      <w:r>
        <w:rPr>
          <w:rFonts w:ascii="Times New Roman" w:eastAsia="Times New Roman" w:hAnsi="Times New Roman" w:cs="Times New Roman"/>
          <w:color w:val="000000"/>
          <w:sz w:val="24"/>
        </w:rPr>
        <w:t xml:space="preserve">dni; </w:t>
      </w:r>
    </w:p>
    <w:p w:rsidR="005B6BDC" w:rsidRDefault="005B6BDC" w:rsidP="002256A6">
      <w:pPr>
        <w:tabs>
          <w:tab w:val="left" w:pos="709"/>
          <w:tab w:val="left" w:pos="2127"/>
        </w:tabs>
        <w:spacing w:after="0" w:line="240" w:lineRule="auto"/>
        <w:ind w:left="284" w:hanging="28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b. Wykonawca opóźnia się z wykonaniem zamówienia o okres dłuższy niż </w:t>
      </w:r>
      <w:r w:rsidR="00FC5BD5">
        <w:rPr>
          <w:rFonts w:ascii="Times New Roman" w:eastAsia="Times New Roman" w:hAnsi="Times New Roman" w:cs="Times New Roman"/>
          <w:sz w:val="24"/>
        </w:rPr>
        <w:t>14</w:t>
      </w:r>
      <w:r>
        <w:rPr>
          <w:rFonts w:ascii="Times New Roman" w:eastAsia="Times New Roman" w:hAnsi="Times New Roman" w:cs="Times New Roman"/>
          <w:color w:val="000000"/>
          <w:sz w:val="24"/>
        </w:rPr>
        <w:t xml:space="preserve"> dni względem przewidzianego w umowie terminu zakończenia realizacji zamówienia.</w:t>
      </w:r>
    </w:p>
    <w:p w:rsidR="005B6BDC" w:rsidRDefault="005B6BDC" w:rsidP="002256A6">
      <w:pPr>
        <w:tabs>
          <w:tab w:val="left" w:pos="709"/>
          <w:tab w:val="left" w:pos="2127"/>
        </w:tabs>
        <w:spacing w:after="0" w:line="240" w:lineRule="auto"/>
        <w:ind w:left="284" w:hanging="28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c. Wystąpi istotna zmiana okoliczności powodująca, że wykonanie Umowy nie leży w interesie publicznym, czego nie można było przewidzieć w chwili zawarcia Umowy – odstąpienie od Umowy w tym przyp</w:t>
      </w:r>
      <w:r w:rsidR="00FC5BD5">
        <w:rPr>
          <w:rFonts w:ascii="Times New Roman" w:eastAsia="Times New Roman" w:hAnsi="Times New Roman" w:cs="Times New Roman"/>
          <w:color w:val="000000"/>
          <w:sz w:val="24"/>
        </w:rPr>
        <w:t>adku może nastąpić w terminie 14</w:t>
      </w:r>
      <w:r>
        <w:rPr>
          <w:rFonts w:ascii="Times New Roman" w:eastAsia="Times New Roman" w:hAnsi="Times New Roman" w:cs="Times New Roman"/>
          <w:color w:val="000000"/>
          <w:sz w:val="24"/>
        </w:rPr>
        <w:t xml:space="preserve"> dni od powzięcia wiadomości o powyższych okolicznościach. W takim wypadku Wykonawca może żądać jedynie wynagrodzenia należnego mu z tytułu wykonania części Umowy;</w:t>
      </w:r>
    </w:p>
    <w:p w:rsidR="005B6BDC" w:rsidRDefault="005B6BDC" w:rsidP="002256A6">
      <w:pPr>
        <w:tabs>
          <w:tab w:val="left" w:pos="709"/>
          <w:tab w:val="left" w:pos="2127"/>
        </w:tabs>
        <w:spacing w:after="0" w:line="240" w:lineRule="auto"/>
        <w:ind w:left="284" w:hanging="28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d. Wykonawca realizuje roboty przewidziane niniejszą umową w sposób niezgodny z niniejszą umową, dokumentacją projektową, specyfikacją techniczną lub wskazaniami Zamawiającego;</w:t>
      </w:r>
    </w:p>
    <w:p w:rsidR="005B6BDC" w:rsidRDefault="005B6BDC" w:rsidP="002256A6">
      <w:pPr>
        <w:tabs>
          <w:tab w:val="left" w:pos="709"/>
          <w:tab w:val="left" w:pos="2411"/>
        </w:tabs>
        <w:spacing w:after="0" w:line="240" w:lineRule="auto"/>
        <w:ind w:left="284" w:hanging="28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e. Wykonawca nie stawił się na przekazanie placu budowy w wyznaczonym przez Zamawiającego terminie, nie rozpoczął robót bez uzasadnionych przyczyn, lub nie kontynuuje ich pomimo wezwania Zamawiającego złożonego na piśmie;</w:t>
      </w:r>
    </w:p>
    <w:p w:rsidR="005B6BDC" w:rsidRDefault="005B6BDC" w:rsidP="002256A6">
      <w:pPr>
        <w:tabs>
          <w:tab w:val="left" w:pos="709"/>
        </w:tabs>
        <w:spacing w:after="0" w:line="240" w:lineRule="auto"/>
        <w:ind w:left="284" w:hanging="28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f. Co najmniej dwukrotnie naliczono kary umowne za nienależyte wykonanie przedmiotu zamówienia;</w:t>
      </w:r>
    </w:p>
    <w:p w:rsidR="005B6BDC" w:rsidRDefault="005B6BDC" w:rsidP="008427FE">
      <w:pPr>
        <w:tabs>
          <w:tab w:val="left" w:pos="709"/>
        </w:tabs>
        <w:spacing w:after="0" w:line="240" w:lineRule="auto"/>
        <w:ind w:left="284" w:hanging="28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g. Wykonawca realizuje przedmiot Umowy niezgodnie z jej postanowieniami, w szczególności, gdy niezgodnie z warunkami Umowy zleca wykonanie części lub całości robót podwykonawcy bez zgody Zamawiającego. </w:t>
      </w:r>
    </w:p>
    <w:p w:rsidR="005B6BDC" w:rsidRDefault="005B6BDC" w:rsidP="005B6BDC">
      <w:pPr>
        <w:tabs>
          <w:tab w:val="left" w:pos="426"/>
        </w:tab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 Wykonawcy przysługuje prawo odstąpienia od Umowy, jeżeli Zamawiający:</w:t>
      </w:r>
    </w:p>
    <w:p w:rsidR="005B6BDC" w:rsidRDefault="005B6BDC" w:rsidP="008427FE">
      <w:pPr>
        <w:tabs>
          <w:tab w:val="left" w:pos="426"/>
          <w:tab w:val="left" w:pos="709"/>
        </w:tabs>
        <w:spacing w:after="0" w:line="240" w:lineRule="auto"/>
        <w:ind w:left="284" w:hanging="28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 Nie wywiązuje się z obowiązku zapłaty zaakceptowanych faktur VAT mimo dodatkowego wezwania ;</w:t>
      </w:r>
    </w:p>
    <w:p w:rsidR="005B6BDC" w:rsidRDefault="005B6BDC" w:rsidP="008427FE">
      <w:pPr>
        <w:tabs>
          <w:tab w:val="left" w:pos="426"/>
          <w:tab w:val="left" w:pos="709"/>
        </w:tabs>
        <w:spacing w:after="0" w:line="240" w:lineRule="auto"/>
        <w:ind w:left="284" w:hanging="28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b. Odmawia bez wskazania uzasadnionej przyczyny odbioru robót lub podpisania protokołu odbioru.</w:t>
      </w:r>
    </w:p>
    <w:p w:rsidR="005B6BDC" w:rsidRDefault="005B6BDC" w:rsidP="008427FE">
      <w:pPr>
        <w:tabs>
          <w:tab w:val="left" w:pos="284"/>
          <w:tab w:val="left" w:pos="567"/>
        </w:tabs>
        <w:spacing w:after="0" w:line="240" w:lineRule="auto"/>
        <w:ind w:left="284" w:hanging="28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 Odstąpienie od Umowy, pod rygorem nieważności, powinno nastąpić w formie pisemnej i zawierać uzasadnienie.</w:t>
      </w:r>
    </w:p>
    <w:p w:rsidR="005B6BDC" w:rsidRDefault="005B6BDC" w:rsidP="005B6BDC">
      <w:pPr>
        <w:tabs>
          <w:tab w:val="left" w:pos="0"/>
          <w:tab w:val="left" w:pos="567"/>
        </w:tab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4. W wypadku odstąpienia od Umowy:</w:t>
      </w:r>
    </w:p>
    <w:p w:rsidR="005B6BDC" w:rsidRDefault="005B6BDC" w:rsidP="00EF7755">
      <w:pPr>
        <w:tabs>
          <w:tab w:val="left" w:pos="284"/>
          <w:tab w:val="left" w:pos="567"/>
          <w:tab w:val="left" w:pos="709"/>
          <w:tab w:val="left" w:pos="993"/>
        </w:tabs>
        <w:spacing w:after="0" w:line="240" w:lineRule="auto"/>
        <w:ind w:left="284" w:hanging="28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w:t>
      </w:r>
      <w:r w:rsidR="008427FE">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Wykonawca zabezpieczy przerwane roboty w zakresie obustronnie uzgodnionym na koszt tej strony, z której to winy nastąpiło odstąpienie od Umowy,</w:t>
      </w:r>
    </w:p>
    <w:p w:rsidR="005B6BDC" w:rsidRDefault="005B6BDC" w:rsidP="00E34048">
      <w:pPr>
        <w:tabs>
          <w:tab w:val="left" w:pos="0"/>
          <w:tab w:val="left" w:pos="709"/>
          <w:tab w:val="left" w:pos="993"/>
        </w:tabs>
        <w:spacing w:after="0" w:line="240" w:lineRule="auto"/>
        <w:ind w:left="284" w:hanging="28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b.</w:t>
      </w:r>
      <w:r w:rsidR="008427FE">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Wykonawca zgłosi Zamawiającemu gotowość odbioru robót przerwanych, jeżeli odstąpienie </w:t>
      </w:r>
      <w:r w:rsidR="00E34048">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od Umowy nastąpiło z przyczyn, za które Wykonawca nie odpowiada, </w:t>
      </w:r>
    </w:p>
    <w:p w:rsidR="005B6BDC" w:rsidRDefault="005B6BDC" w:rsidP="00E34048">
      <w:pPr>
        <w:tabs>
          <w:tab w:val="left" w:pos="567"/>
          <w:tab w:val="left" w:pos="709"/>
          <w:tab w:val="left" w:pos="993"/>
        </w:tabs>
        <w:spacing w:after="0" w:line="240" w:lineRule="auto"/>
        <w:ind w:left="284" w:hanging="28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c.</w:t>
      </w:r>
      <w:r w:rsidR="008427FE">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W terminie </w:t>
      </w:r>
      <w:r w:rsidR="00FC5BD5">
        <w:rPr>
          <w:rFonts w:ascii="Times New Roman" w:eastAsia="Times New Roman" w:hAnsi="Times New Roman" w:cs="Times New Roman"/>
          <w:color w:val="000000"/>
          <w:sz w:val="24"/>
        </w:rPr>
        <w:t>do 1</w:t>
      </w:r>
      <w:r>
        <w:rPr>
          <w:rFonts w:ascii="Times New Roman" w:eastAsia="Times New Roman" w:hAnsi="Times New Roman" w:cs="Times New Roman"/>
          <w:color w:val="000000"/>
          <w:sz w:val="24"/>
        </w:rPr>
        <w:t>0 dni od dnia odstąpienia, Wykonawca przy udziale Zamawiającego sporządzi szczegółowy protokół inwentaryzacji robót w toku wraz z zestawieniem wartości wykonanych robót według stanu na dzień odstąpienia; protokół inwentaryzacji robót w toku stanowić będzie podstawę do rozliczenia między stronami,</w:t>
      </w:r>
    </w:p>
    <w:p w:rsidR="005B6BDC" w:rsidRDefault="005B6BDC" w:rsidP="00E34048">
      <w:pPr>
        <w:tabs>
          <w:tab w:val="left" w:pos="567"/>
          <w:tab w:val="left" w:pos="709"/>
          <w:tab w:val="left" w:pos="993"/>
        </w:tabs>
        <w:spacing w:after="0" w:line="240" w:lineRule="auto"/>
        <w:ind w:left="284" w:hanging="28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d.</w:t>
      </w:r>
      <w:r w:rsidR="008427FE">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Zamawiający w razie odstąpienia od Umowy z przyczyn, za które Wykonawca nie odpowiada, obowiązany jest do dokonania odbioru robót przerwanych oraz przejęcia od Wykonawcy terenu robót w terminie </w:t>
      </w:r>
      <w:r w:rsidR="00FC5BD5">
        <w:rPr>
          <w:rFonts w:ascii="Times New Roman" w:eastAsia="Times New Roman" w:hAnsi="Times New Roman" w:cs="Times New Roman"/>
          <w:color w:val="000000"/>
          <w:sz w:val="24"/>
        </w:rPr>
        <w:t xml:space="preserve">do </w:t>
      </w:r>
      <w:bookmarkStart w:id="0" w:name="_GoBack"/>
      <w:bookmarkEnd w:id="0"/>
      <w:r>
        <w:rPr>
          <w:rFonts w:ascii="Times New Roman" w:eastAsia="Times New Roman" w:hAnsi="Times New Roman" w:cs="Times New Roman"/>
          <w:color w:val="000000"/>
          <w:sz w:val="24"/>
        </w:rPr>
        <w:t>10 dni od daty odstąpienia oraz do zapłaty wynagrodzenia za roboty, które zostały wykonane do dnia odstąpienia.</w:t>
      </w:r>
    </w:p>
    <w:p w:rsidR="005B6BDC" w:rsidRDefault="005B6BDC" w:rsidP="00E34048">
      <w:pPr>
        <w:tabs>
          <w:tab w:val="left" w:pos="567"/>
        </w:tabs>
        <w:spacing w:after="0" w:line="240" w:lineRule="auto"/>
        <w:ind w:left="284" w:hanging="28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5.</w:t>
      </w:r>
      <w:r w:rsidR="008427FE">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Jeżeli Wykonawca będzie wykonywał przedmiot Umowy wadliwie, albo sprzecznie z umową Zamawiający wezwie go, pod rygorem odstąpienia, do zmiany sposobu wykonywania Umowy wyznaczając jednocześnie termin do  usunięcia stwierdzonych wad lub uchybień; po bezskutecznym upływie wyznaczonego terminu Zamawiający może od Umowy odstąpić. W pozostałych przypadkach Zamawiający może odstąpić od Umowy w trybie natychmiastowym.</w:t>
      </w:r>
    </w:p>
    <w:p w:rsidR="005B6BDC" w:rsidRDefault="005B6BDC" w:rsidP="005B6BDC">
      <w:pPr>
        <w:spacing w:after="0" w:line="240" w:lineRule="auto"/>
        <w:rPr>
          <w:rFonts w:ascii="Times New Roman" w:eastAsia="Times New Roman" w:hAnsi="Times New Roman" w:cs="Times New Roman"/>
          <w:b/>
          <w:color w:val="000000"/>
          <w:sz w:val="24"/>
        </w:rPr>
      </w:pPr>
    </w:p>
    <w:p w:rsidR="00E34048" w:rsidRDefault="00E34048" w:rsidP="005B6BDC">
      <w:pPr>
        <w:spacing w:after="0" w:line="240" w:lineRule="auto"/>
        <w:rPr>
          <w:rFonts w:ascii="Times New Roman" w:eastAsia="Times New Roman" w:hAnsi="Times New Roman" w:cs="Times New Roman"/>
          <w:b/>
          <w:color w:val="000000"/>
          <w:sz w:val="24"/>
        </w:rPr>
      </w:pPr>
    </w:p>
    <w:p w:rsidR="00E34048" w:rsidRDefault="00E34048" w:rsidP="005B6BDC">
      <w:pPr>
        <w:spacing w:after="0" w:line="240" w:lineRule="auto"/>
        <w:rPr>
          <w:rFonts w:ascii="Times New Roman" w:eastAsia="Times New Roman" w:hAnsi="Times New Roman" w:cs="Times New Roman"/>
          <w:b/>
          <w:color w:val="000000"/>
          <w:sz w:val="24"/>
        </w:rPr>
      </w:pPr>
    </w:p>
    <w:p w:rsidR="005B6BDC" w:rsidRDefault="005B6BDC" w:rsidP="00FB35E3">
      <w:pPr>
        <w:suppressAutoHyphens/>
        <w:spacing w:after="0" w:line="240" w:lineRule="auto"/>
        <w:rPr>
          <w:rFonts w:ascii="Times New Roman" w:eastAsia="Times New Roman" w:hAnsi="Times New Roman" w:cs="Times New Roman"/>
          <w:b/>
          <w:color w:val="000000"/>
          <w:sz w:val="24"/>
        </w:rPr>
      </w:pPr>
    </w:p>
    <w:p w:rsidR="005B6BDC" w:rsidRDefault="00991CD8" w:rsidP="005B6BDC">
      <w:pPr>
        <w:suppressAutoHyphens/>
        <w:spacing w:after="0" w:line="240" w:lineRule="auto"/>
        <w:ind w:left="714" w:hanging="357"/>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lastRenderedPageBreak/>
        <w:t>§ 10</w:t>
      </w:r>
      <w:r w:rsidR="005B6BDC">
        <w:rPr>
          <w:rFonts w:ascii="Times New Roman" w:eastAsia="Times New Roman" w:hAnsi="Times New Roman" w:cs="Times New Roman"/>
          <w:b/>
          <w:color w:val="000000"/>
          <w:sz w:val="24"/>
        </w:rPr>
        <w:t>.</w:t>
      </w:r>
    </w:p>
    <w:p w:rsidR="005B6BDC" w:rsidRDefault="005B6BDC" w:rsidP="005B6BDC">
      <w:pPr>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Gwarancja jakości i uprawnienia z tytułu rękojmi</w:t>
      </w:r>
    </w:p>
    <w:p w:rsidR="005B6BDC" w:rsidRDefault="005B6BDC" w:rsidP="005B6BDC">
      <w:pPr>
        <w:spacing w:after="0" w:line="240" w:lineRule="auto"/>
        <w:jc w:val="center"/>
        <w:rPr>
          <w:rFonts w:ascii="Times New Roman" w:eastAsia="Times New Roman" w:hAnsi="Times New Roman" w:cs="Times New Roman"/>
          <w:b/>
          <w:color w:val="000000"/>
          <w:sz w:val="24"/>
        </w:rPr>
      </w:pPr>
    </w:p>
    <w:p w:rsidR="005B6BDC" w:rsidRDefault="005B6BDC" w:rsidP="001D0F1D">
      <w:pPr>
        <w:tabs>
          <w:tab w:val="left" w:pos="284"/>
        </w:tabs>
        <w:suppressAutoHyphens/>
        <w:spacing w:after="0" w:line="240" w:lineRule="auto"/>
        <w:ind w:left="284" w:hanging="28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w:t>
      </w:r>
      <w:r w:rsidR="00E34048">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Wykonawca gwarantuje wykonanie przedmiotu Umowy jakościowo dobrze, zgodnie z obowiązującymi przepisami prawa i sztuką budowlaną, bez wad, które pomniejszą wartość robót lub uczynią obiekt nieprzydatnym do użytkowania zgodnie z przeznaczeniem.</w:t>
      </w:r>
    </w:p>
    <w:p w:rsidR="005B6BDC" w:rsidRDefault="005B6BDC" w:rsidP="001D0F1D">
      <w:pPr>
        <w:tabs>
          <w:tab w:val="left" w:pos="284"/>
        </w:tabs>
        <w:suppressAutoHyphens/>
        <w:spacing w:after="0" w:line="240" w:lineRule="auto"/>
        <w:ind w:left="284" w:hanging="28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w:t>
      </w:r>
      <w:r w:rsidR="00E34048">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Wykonawca podpisując protokół odbioru końcowego robót udziela gwarancji jakości na wykonany przedmiot Umowy, </w:t>
      </w:r>
      <w:r>
        <w:rPr>
          <w:rFonts w:ascii="Times New Roman" w:eastAsia="Times New Roman" w:hAnsi="Times New Roman" w:cs="Times New Roman"/>
          <w:b/>
          <w:color w:val="000000"/>
          <w:sz w:val="24"/>
        </w:rPr>
        <w:t xml:space="preserve">na </w:t>
      </w:r>
      <w:r>
        <w:rPr>
          <w:rFonts w:ascii="Times New Roman" w:eastAsia="Times New Roman" w:hAnsi="Times New Roman" w:cs="Times New Roman"/>
          <w:b/>
          <w:sz w:val="24"/>
        </w:rPr>
        <w:t>okres …………… lat.</w:t>
      </w:r>
      <w:r>
        <w:rPr>
          <w:rFonts w:ascii="Times New Roman" w:eastAsia="Times New Roman" w:hAnsi="Times New Roman" w:cs="Times New Roman"/>
          <w:b/>
          <w:color w:val="000000"/>
          <w:sz w:val="24"/>
        </w:rPr>
        <w:t xml:space="preserve">  </w:t>
      </w:r>
    </w:p>
    <w:p w:rsidR="005B6BDC" w:rsidRDefault="005B6BDC" w:rsidP="001D0F1D">
      <w:pPr>
        <w:tabs>
          <w:tab w:val="left" w:pos="284"/>
        </w:tabs>
        <w:suppressAutoHyphens/>
        <w:spacing w:after="0" w:line="240" w:lineRule="auto"/>
        <w:ind w:left="284" w:hanging="28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w:t>
      </w:r>
      <w:r w:rsidR="00E34048">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Strony postanawiają, iż odpowiedzialność Wykonawcy z tytułu rękojmi za wady przedmiotu Umowy, wynikające z Kodeksu Cywilnego zostaje rozszerzona na okres udzielonej gwarancji jakości. Okres rękojmi za wady biegnie równolegle z okresem udzielonej gwarancji jakości i wygasa wraz z upływem okresu gwarancji jakości. Roszczenia z tytułu rękojmi za wady lub/i gwarancji jakości mogą być dochodzone także po upływie terminu udzielonej gwarancji jakości jeżeli Zamawiający zgłosił Wykonawcy istnienie wady lub/i usterki w okresie objętym gwarancją jakości.</w:t>
      </w:r>
    </w:p>
    <w:p w:rsidR="005B6BDC" w:rsidRDefault="005B6BDC" w:rsidP="001D0F1D">
      <w:pPr>
        <w:tabs>
          <w:tab w:val="left" w:pos="284"/>
        </w:tabs>
        <w:suppressAutoHyphens/>
        <w:spacing w:after="0" w:line="240" w:lineRule="auto"/>
        <w:ind w:left="284" w:hanging="28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4.</w:t>
      </w:r>
      <w:r w:rsidR="00E34048">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W okresie trwania gwarancji jakości i rękojmi za wady przeglądy gwarancyjne będą się odbywały w następujących terminach:</w:t>
      </w:r>
    </w:p>
    <w:p w:rsidR="005B6BDC" w:rsidRDefault="005B6BDC" w:rsidP="005B6BDC">
      <w:pPr>
        <w:numPr>
          <w:ilvl w:val="0"/>
          <w:numId w:val="8"/>
        </w:numPr>
        <w:tabs>
          <w:tab w:val="left" w:pos="284"/>
          <w:tab w:val="left" w:pos="1440"/>
        </w:tabs>
        <w:suppressAutoHyphens/>
        <w:spacing w:after="0" w:line="240" w:lineRule="auto"/>
        <w:ind w:left="36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na każde żądanie Zamawiającego w przypadkach stwierdzenia przez Zamawiającego wad lub usterek,</w:t>
      </w:r>
    </w:p>
    <w:p w:rsidR="005B6BDC" w:rsidRDefault="005B6BDC" w:rsidP="005B6BDC">
      <w:pPr>
        <w:numPr>
          <w:ilvl w:val="0"/>
          <w:numId w:val="8"/>
        </w:numPr>
        <w:tabs>
          <w:tab w:val="left" w:pos="284"/>
          <w:tab w:val="left" w:pos="1440"/>
        </w:tabs>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na jeden miesiąc przed zakończeniem okresu udzielonej gwarancji jakości,</w:t>
      </w:r>
    </w:p>
    <w:p w:rsidR="005B6BDC" w:rsidRDefault="005B6BDC" w:rsidP="005B6BDC">
      <w:pPr>
        <w:numPr>
          <w:ilvl w:val="0"/>
          <w:numId w:val="8"/>
        </w:numPr>
        <w:tabs>
          <w:tab w:val="left" w:pos="284"/>
          <w:tab w:val="left" w:pos="1440"/>
        </w:tabs>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na uzasadniony wniosek Wykonawcy.</w:t>
      </w:r>
    </w:p>
    <w:p w:rsidR="005B6BDC" w:rsidRDefault="001D0F1D" w:rsidP="008A6F42">
      <w:pPr>
        <w:tabs>
          <w:tab w:val="left" w:pos="142"/>
          <w:tab w:val="left" w:pos="852"/>
        </w:tab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sidR="005B6BDC">
        <w:rPr>
          <w:rFonts w:ascii="Times New Roman" w:eastAsia="Times New Roman" w:hAnsi="Times New Roman" w:cs="Times New Roman"/>
          <w:color w:val="000000"/>
          <w:sz w:val="24"/>
        </w:rPr>
        <w:t>W każdym przypadku koszty przygotowania i organizacj</w:t>
      </w:r>
      <w:r>
        <w:rPr>
          <w:rFonts w:ascii="Times New Roman" w:eastAsia="Times New Roman" w:hAnsi="Times New Roman" w:cs="Times New Roman"/>
          <w:color w:val="000000"/>
          <w:sz w:val="24"/>
        </w:rPr>
        <w:t xml:space="preserve">i przeglądów ponosi Wykonawca. </w:t>
      </w:r>
      <w:r w:rsidR="005B6BDC">
        <w:rPr>
          <w:rFonts w:ascii="Times New Roman" w:eastAsia="Times New Roman" w:hAnsi="Times New Roman" w:cs="Times New Roman"/>
          <w:color w:val="000000"/>
          <w:sz w:val="24"/>
        </w:rPr>
        <w:t>.</w:t>
      </w:r>
      <w:r w:rsidR="00E34048">
        <w:rPr>
          <w:rFonts w:ascii="Times New Roman" w:eastAsia="Times New Roman" w:hAnsi="Times New Roman" w:cs="Times New Roman"/>
          <w:color w:val="000000"/>
          <w:sz w:val="24"/>
        </w:rPr>
        <w:t xml:space="preserve"> 5. </w:t>
      </w:r>
      <w:r w:rsidR="005B6BDC">
        <w:rPr>
          <w:rFonts w:ascii="Times New Roman" w:eastAsia="Times New Roman" w:hAnsi="Times New Roman" w:cs="Times New Roman"/>
          <w:color w:val="000000"/>
          <w:sz w:val="24"/>
        </w:rPr>
        <w:t xml:space="preserve">Wykonawca zobowiązuje się, że przystąpi niezwłocznie (w terminie nie dłuższym niż 2 dni) </w:t>
      </w:r>
      <w:r w:rsidR="006410EA">
        <w:rPr>
          <w:rFonts w:ascii="Times New Roman" w:eastAsia="Times New Roman" w:hAnsi="Times New Roman" w:cs="Times New Roman"/>
          <w:color w:val="000000"/>
          <w:sz w:val="24"/>
        </w:rPr>
        <w:t xml:space="preserve">    </w:t>
      </w:r>
      <w:r w:rsidR="005B6BDC">
        <w:rPr>
          <w:rFonts w:ascii="Times New Roman" w:eastAsia="Times New Roman" w:hAnsi="Times New Roman" w:cs="Times New Roman"/>
          <w:color w:val="000000"/>
          <w:sz w:val="24"/>
        </w:rPr>
        <w:t xml:space="preserve">do usunięcia ujawnionych i wskazanych przez Zamawiającego wad i usterek. </w:t>
      </w:r>
    </w:p>
    <w:p w:rsidR="005B6BDC" w:rsidRDefault="005B6BDC" w:rsidP="006410EA">
      <w:pPr>
        <w:tabs>
          <w:tab w:val="left" w:pos="284"/>
        </w:tabs>
        <w:spacing w:after="0" w:line="240" w:lineRule="auto"/>
        <w:ind w:left="142" w:hanging="142"/>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6.</w:t>
      </w:r>
      <w:r w:rsidR="00E34048">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z wad przedmiotu Umowy lub nie dołożenia należytej staranności przez Wykonawcę przy wykonaniu przedmiotu Umowy.</w:t>
      </w:r>
    </w:p>
    <w:p w:rsidR="005B6BDC" w:rsidRDefault="005B6BDC" w:rsidP="005B6BDC">
      <w:pPr>
        <w:tabs>
          <w:tab w:val="left" w:pos="0"/>
          <w:tab w:val="left" w:pos="284"/>
        </w:tabs>
        <w:spacing w:after="0" w:line="240" w:lineRule="auto"/>
        <w:rPr>
          <w:rFonts w:ascii="Times New Roman" w:eastAsia="Times New Roman" w:hAnsi="Times New Roman" w:cs="Times New Roman"/>
          <w:color w:val="000000"/>
          <w:sz w:val="24"/>
        </w:rPr>
      </w:pPr>
    </w:p>
    <w:p w:rsidR="005B6BDC" w:rsidRDefault="005B6BDC" w:rsidP="005B6BDC">
      <w:pPr>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11.</w:t>
      </w:r>
    </w:p>
    <w:p w:rsidR="005B6BDC" w:rsidRDefault="005B6BDC" w:rsidP="005B6BDC">
      <w:pPr>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Zmiana Umowy</w:t>
      </w:r>
    </w:p>
    <w:p w:rsidR="005B6BDC" w:rsidRDefault="005B6BDC" w:rsidP="005B6BDC">
      <w:pPr>
        <w:spacing w:after="0" w:line="240" w:lineRule="auto"/>
        <w:jc w:val="center"/>
        <w:rPr>
          <w:rFonts w:ascii="Times New Roman" w:eastAsia="Times New Roman" w:hAnsi="Times New Roman" w:cs="Times New Roman"/>
          <w:b/>
          <w:color w:val="000000"/>
          <w:sz w:val="24"/>
        </w:rPr>
      </w:pPr>
    </w:p>
    <w:p w:rsidR="005B6BDC" w:rsidRDefault="005B6BDC" w:rsidP="008A6F42">
      <w:pPr>
        <w:numPr>
          <w:ilvl w:val="0"/>
          <w:numId w:val="9"/>
        </w:numPr>
        <w:tabs>
          <w:tab w:val="left" w:pos="426"/>
          <w:tab w:val="left" w:pos="1704"/>
        </w:tabs>
        <w:spacing w:after="0" w:line="240" w:lineRule="auto"/>
        <w:ind w:left="284" w:hanging="28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Wszelkie zmiany i uzupełnienia treści niniejszej Umowy, wymagają aneksu sporządzonego z zachowaniem formy pisemnej pod rygorem nieważności.</w:t>
      </w:r>
    </w:p>
    <w:p w:rsidR="005B6BDC" w:rsidRDefault="005B6BDC" w:rsidP="005B6BDC">
      <w:pPr>
        <w:numPr>
          <w:ilvl w:val="0"/>
          <w:numId w:val="9"/>
        </w:numPr>
        <w:tabs>
          <w:tab w:val="left" w:pos="426"/>
          <w:tab w:val="left" w:pos="1704"/>
        </w:tab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Zamawiający przewiduje możliwość wprowadzenia istotnych zmian do Umowy.</w:t>
      </w:r>
    </w:p>
    <w:p w:rsidR="008A3FE5" w:rsidRDefault="008A3FE5" w:rsidP="008A6F42">
      <w:pPr>
        <w:numPr>
          <w:ilvl w:val="0"/>
          <w:numId w:val="9"/>
        </w:numPr>
        <w:tabs>
          <w:tab w:val="left" w:pos="426"/>
          <w:tab w:val="left" w:pos="1704"/>
        </w:tabs>
        <w:spacing w:after="0" w:line="240" w:lineRule="auto"/>
        <w:ind w:left="284" w:hanging="28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Strony wskazują w formie pisemnej osoby uprawnione do ich reprezentowania w trakcie realizacji umowy.</w:t>
      </w:r>
    </w:p>
    <w:p w:rsidR="008A3FE5" w:rsidRDefault="008A3FE5" w:rsidP="008A6F42">
      <w:pPr>
        <w:numPr>
          <w:ilvl w:val="0"/>
          <w:numId w:val="9"/>
        </w:numPr>
        <w:tabs>
          <w:tab w:val="left" w:pos="426"/>
          <w:tab w:val="left" w:pos="1704"/>
        </w:tabs>
        <w:spacing w:after="0" w:line="240" w:lineRule="auto"/>
        <w:ind w:left="284" w:hanging="28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Porozumiewanie się stron w sprawach związanych z wykonywaniem robót odbywać się będzie w drodze korespondencji pisemnej. </w:t>
      </w:r>
    </w:p>
    <w:p w:rsidR="005B6BDC" w:rsidRDefault="005B6BDC" w:rsidP="00D01275">
      <w:pPr>
        <w:tabs>
          <w:tab w:val="left" w:pos="426"/>
          <w:tab w:val="left" w:pos="1704"/>
        </w:tabs>
        <w:spacing w:after="0" w:line="240" w:lineRule="auto"/>
        <w:jc w:val="both"/>
        <w:rPr>
          <w:rFonts w:ascii="Times New Roman" w:eastAsia="Times New Roman" w:hAnsi="Times New Roman" w:cs="Times New Roman"/>
          <w:color w:val="000000"/>
          <w:sz w:val="24"/>
        </w:rPr>
      </w:pPr>
    </w:p>
    <w:p w:rsidR="005B6BDC" w:rsidRDefault="005B6BDC" w:rsidP="005B6BDC">
      <w:pPr>
        <w:suppressAutoHyphens/>
        <w:spacing w:after="0" w:line="240" w:lineRule="auto"/>
        <w:ind w:left="714" w:hanging="357"/>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12.</w:t>
      </w:r>
    </w:p>
    <w:p w:rsidR="005B6BDC" w:rsidRDefault="005B6BDC" w:rsidP="005B6BDC">
      <w:pPr>
        <w:suppressAutoHyphens/>
        <w:spacing w:after="0" w:line="240" w:lineRule="auto"/>
        <w:ind w:left="714" w:hanging="357"/>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Postanowienia końcowe</w:t>
      </w:r>
    </w:p>
    <w:p w:rsidR="005B6BDC" w:rsidRDefault="005B6BDC" w:rsidP="005B6BDC">
      <w:pPr>
        <w:suppressAutoHyphens/>
        <w:spacing w:after="0" w:line="240" w:lineRule="auto"/>
        <w:ind w:left="714" w:hanging="357"/>
        <w:jc w:val="center"/>
        <w:rPr>
          <w:rFonts w:ascii="Times New Roman" w:eastAsia="Times New Roman" w:hAnsi="Times New Roman" w:cs="Times New Roman"/>
          <w:b/>
          <w:i/>
          <w:color w:val="000000"/>
          <w:sz w:val="24"/>
        </w:rPr>
      </w:pPr>
    </w:p>
    <w:p w:rsidR="005B6BDC" w:rsidRDefault="005B6BDC" w:rsidP="00657752">
      <w:pPr>
        <w:tabs>
          <w:tab w:val="left" w:pos="647"/>
        </w:tabs>
        <w:spacing w:after="0" w:line="240" w:lineRule="auto"/>
        <w:ind w:left="142" w:hanging="139"/>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 Wykonawca nie może bez zgody Zamawiającego zbywać ani przenosić na rzecz osób trzecich praw i wierzytelności powstałych w związku z realizacją niniejszej Umowy.</w:t>
      </w:r>
    </w:p>
    <w:p w:rsidR="005B6BDC" w:rsidRDefault="005B6BDC" w:rsidP="00657752">
      <w:pPr>
        <w:tabs>
          <w:tab w:val="left" w:pos="647"/>
        </w:tabs>
        <w:spacing w:after="0" w:line="240" w:lineRule="auto"/>
        <w:ind w:left="142" w:hanging="139"/>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 Wszelkie spory, mogące wyniknąć z tytułu niniejszej Umowy, będą rozstrzygane przez sąd właściwy miejscowo dla siedziby Zamawiającego.</w:t>
      </w:r>
    </w:p>
    <w:p w:rsidR="005B6BDC" w:rsidRDefault="005B6BDC" w:rsidP="00657752">
      <w:pPr>
        <w:tabs>
          <w:tab w:val="left" w:pos="647"/>
        </w:tabs>
        <w:spacing w:after="0" w:line="240" w:lineRule="auto"/>
        <w:ind w:left="142" w:hanging="139"/>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3. W sprawach nieuregulowanych niniejszą umową stosuje się przepisy ustaw: ustawy z dnia 29.01.2004r. Prawo zamówień publicznych, ustawy z dnia 07.07.1994r. Prawo budowlane </w:t>
      </w:r>
      <w:r>
        <w:rPr>
          <w:rFonts w:ascii="Times New Roman" w:eastAsia="Times New Roman" w:hAnsi="Times New Roman" w:cs="Times New Roman"/>
          <w:color w:val="000000"/>
          <w:sz w:val="24"/>
        </w:rPr>
        <w:lastRenderedPageBreak/>
        <w:t>oraz Kodeksu cywilnego, o ile przepisy ustawy Prawo zamówień publicznych nie stanowią inaczej.</w:t>
      </w:r>
    </w:p>
    <w:p w:rsidR="005B6BDC" w:rsidRDefault="005B6BDC" w:rsidP="005B6BDC">
      <w:pPr>
        <w:suppressAutoHyphens/>
        <w:spacing w:after="0" w:line="240" w:lineRule="auto"/>
        <w:jc w:val="both"/>
        <w:rPr>
          <w:rFonts w:ascii="Times New Roman" w:eastAsia="Times New Roman" w:hAnsi="Times New Roman" w:cs="Times New Roman"/>
          <w:b/>
          <w:color w:val="000000"/>
          <w:sz w:val="24"/>
        </w:rPr>
      </w:pPr>
    </w:p>
    <w:p w:rsidR="005B6BDC" w:rsidRDefault="00991CD8" w:rsidP="005B6BDC">
      <w:pPr>
        <w:suppressAutoHyphens/>
        <w:spacing w:after="0" w:line="240" w:lineRule="auto"/>
        <w:ind w:left="714" w:hanging="357"/>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13</w:t>
      </w:r>
      <w:r w:rsidR="005B6BDC">
        <w:rPr>
          <w:rFonts w:ascii="Times New Roman" w:eastAsia="Times New Roman" w:hAnsi="Times New Roman" w:cs="Times New Roman"/>
          <w:b/>
          <w:color w:val="000000"/>
          <w:sz w:val="24"/>
        </w:rPr>
        <w:t>.</w:t>
      </w:r>
    </w:p>
    <w:p w:rsidR="005B6BDC" w:rsidRDefault="005B6BDC" w:rsidP="005B6BDC">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Umowę sporządzono w dwóch jednobrzmiących egzemplarzach po jednym egzemplarzu dla każdej ze stron.</w:t>
      </w:r>
    </w:p>
    <w:p w:rsidR="005B6BDC" w:rsidRDefault="005B6BDC" w:rsidP="005B6BDC">
      <w:pPr>
        <w:spacing w:after="0" w:line="240" w:lineRule="auto"/>
        <w:rPr>
          <w:rFonts w:ascii="Times New Roman" w:eastAsia="Times New Roman" w:hAnsi="Times New Roman" w:cs="Times New Roman"/>
          <w:color w:val="000000"/>
          <w:sz w:val="24"/>
        </w:rPr>
      </w:pPr>
    </w:p>
    <w:p w:rsidR="005B6BDC" w:rsidRDefault="005B6BDC" w:rsidP="005B6BDC">
      <w:pPr>
        <w:tabs>
          <w:tab w:val="left" w:pos="6768"/>
        </w:tabs>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WYKONAWCA                                                         ZAMAWIAJĄCY</w:t>
      </w:r>
    </w:p>
    <w:p w:rsidR="005B6BDC" w:rsidRDefault="005B6BDC" w:rsidP="005B6BDC">
      <w:pPr>
        <w:spacing w:after="0" w:line="240" w:lineRule="auto"/>
        <w:rPr>
          <w:rFonts w:ascii="Times New Roman" w:eastAsia="Times New Roman" w:hAnsi="Times New Roman" w:cs="Times New Roman"/>
          <w:sz w:val="24"/>
        </w:rPr>
      </w:pPr>
    </w:p>
    <w:p w:rsidR="005B6BDC" w:rsidRDefault="005B6BDC"/>
    <w:sectPr w:rsidR="005B6BD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045D" w:rsidRDefault="00F5045D" w:rsidP="007C61B1">
      <w:pPr>
        <w:spacing w:after="0" w:line="240" w:lineRule="auto"/>
      </w:pPr>
      <w:r>
        <w:separator/>
      </w:r>
    </w:p>
  </w:endnote>
  <w:endnote w:type="continuationSeparator" w:id="0">
    <w:p w:rsidR="00F5045D" w:rsidRDefault="00F5045D" w:rsidP="007C6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045D" w:rsidRDefault="00F5045D" w:rsidP="007C61B1">
      <w:pPr>
        <w:spacing w:after="0" w:line="240" w:lineRule="auto"/>
      </w:pPr>
      <w:r>
        <w:separator/>
      </w:r>
    </w:p>
  </w:footnote>
  <w:footnote w:type="continuationSeparator" w:id="0">
    <w:p w:rsidR="00F5045D" w:rsidRDefault="00F5045D" w:rsidP="007C61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F568B"/>
    <w:multiLevelType w:val="hybridMultilevel"/>
    <w:tmpl w:val="CBE46760"/>
    <w:lvl w:ilvl="0" w:tplc="6C101032">
      <w:start w:val="1"/>
      <w:numFmt w:val="lowerLetter"/>
      <w:lvlText w:val="%1)"/>
      <w:lvlJc w:val="left"/>
      <w:pPr>
        <w:ind w:left="717" w:hanging="360"/>
      </w:pPr>
      <w:rPr>
        <w:rFonts w:hint="default"/>
        <w:b/>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 w15:restartNumberingAfterBreak="0">
    <w:nsid w:val="07824655"/>
    <w:multiLevelType w:val="hybridMultilevel"/>
    <w:tmpl w:val="C4B4D9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68675D"/>
    <w:multiLevelType w:val="multilevel"/>
    <w:tmpl w:val="5E4AC5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BC7626"/>
    <w:multiLevelType w:val="multilevel"/>
    <w:tmpl w:val="FAB4515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037022"/>
    <w:multiLevelType w:val="multilevel"/>
    <w:tmpl w:val="2C88BD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753FA1"/>
    <w:multiLevelType w:val="multilevel"/>
    <w:tmpl w:val="FAB4515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6A70E2"/>
    <w:multiLevelType w:val="multilevel"/>
    <w:tmpl w:val="FF6EE90C"/>
    <w:lvl w:ilvl="0">
      <w:start w:val="1"/>
      <w:numFmt w:val="decimal"/>
      <w:lvlText w:val="%1."/>
      <w:lvlJc w:val="left"/>
      <w:rPr>
        <w:b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0212315"/>
    <w:multiLevelType w:val="multilevel"/>
    <w:tmpl w:val="FAB4515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78941D8"/>
    <w:multiLevelType w:val="hybridMultilevel"/>
    <w:tmpl w:val="9782BF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7FB4F6A"/>
    <w:multiLevelType w:val="multilevel"/>
    <w:tmpl w:val="9146AE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9AC2F51"/>
    <w:multiLevelType w:val="multilevel"/>
    <w:tmpl w:val="FAB4515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F1543A8"/>
    <w:multiLevelType w:val="multilevel"/>
    <w:tmpl w:val="AE3257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10"/>
  </w:num>
  <w:num w:numId="4">
    <w:abstractNumId w:val="4"/>
  </w:num>
  <w:num w:numId="5">
    <w:abstractNumId w:val="6"/>
  </w:num>
  <w:num w:numId="6">
    <w:abstractNumId w:val="2"/>
  </w:num>
  <w:num w:numId="7">
    <w:abstractNumId w:val="11"/>
  </w:num>
  <w:num w:numId="8">
    <w:abstractNumId w:val="9"/>
  </w:num>
  <w:num w:numId="9">
    <w:abstractNumId w:val="7"/>
  </w:num>
  <w:num w:numId="10">
    <w:abstractNumId w:val="1"/>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BDC"/>
    <w:rsid w:val="001150FE"/>
    <w:rsid w:val="001D0F1D"/>
    <w:rsid w:val="002256A6"/>
    <w:rsid w:val="002F2BB0"/>
    <w:rsid w:val="003273E2"/>
    <w:rsid w:val="00462828"/>
    <w:rsid w:val="00485571"/>
    <w:rsid w:val="005B6BDC"/>
    <w:rsid w:val="005B7308"/>
    <w:rsid w:val="005E473C"/>
    <w:rsid w:val="006410EA"/>
    <w:rsid w:val="00657752"/>
    <w:rsid w:val="00692363"/>
    <w:rsid w:val="007C61B1"/>
    <w:rsid w:val="008427FE"/>
    <w:rsid w:val="008479B6"/>
    <w:rsid w:val="008A3FE5"/>
    <w:rsid w:val="008A4A87"/>
    <w:rsid w:val="008A6F42"/>
    <w:rsid w:val="008B7120"/>
    <w:rsid w:val="009076BC"/>
    <w:rsid w:val="00937E08"/>
    <w:rsid w:val="0094584F"/>
    <w:rsid w:val="00947BD2"/>
    <w:rsid w:val="0097097B"/>
    <w:rsid w:val="00977AB6"/>
    <w:rsid w:val="00991CD8"/>
    <w:rsid w:val="00A3004E"/>
    <w:rsid w:val="00A435CD"/>
    <w:rsid w:val="00B0305A"/>
    <w:rsid w:val="00B169A3"/>
    <w:rsid w:val="00B361AB"/>
    <w:rsid w:val="00BF561A"/>
    <w:rsid w:val="00C06708"/>
    <w:rsid w:val="00C450DB"/>
    <w:rsid w:val="00CF0878"/>
    <w:rsid w:val="00D01275"/>
    <w:rsid w:val="00DC6220"/>
    <w:rsid w:val="00E34048"/>
    <w:rsid w:val="00E95FB6"/>
    <w:rsid w:val="00EF7755"/>
    <w:rsid w:val="00F5045D"/>
    <w:rsid w:val="00FB35E3"/>
    <w:rsid w:val="00FC5BD5"/>
    <w:rsid w:val="00FE72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ADC4F1-56A3-4F8C-963A-F1AC569A7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B6BDC"/>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5FB6"/>
    <w:pPr>
      <w:ind w:left="720"/>
      <w:contextualSpacing/>
    </w:pPr>
  </w:style>
  <w:style w:type="paragraph" w:styleId="Tekstdymka">
    <w:name w:val="Balloon Text"/>
    <w:basedOn w:val="Normalny"/>
    <w:link w:val="TekstdymkaZnak"/>
    <w:uiPriority w:val="99"/>
    <w:semiHidden/>
    <w:unhideWhenUsed/>
    <w:rsid w:val="00CF087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F0878"/>
    <w:rPr>
      <w:rFonts w:ascii="Segoe UI" w:eastAsiaTheme="minorEastAsia" w:hAnsi="Segoe UI" w:cs="Segoe UI"/>
      <w:sz w:val="18"/>
      <w:szCs w:val="18"/>
      <w:lang w:eastAsia="pl-PL"/>
    </w:rPr>
  </w:style>
  <w:style w:type="paragraph" w:styleId="Tekstprzypisukocowego">
    <w:name w:val="endnote text"/>
    <w:basedOn w:val="Normalny"/>
    <w:link w:val="TekstprzypisukocowegoZnak"/>
    <w:uiPriority w:val="99"/>
    <w:semiHidden/>
    <w:unhideWhenUsed/>
    <w:rsid w:val="007C61B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C61B1"/>
    <w:rPr>
      <w:rFonts w:eastAsiaTheme="minorEastAsia"/>
      <w:sz w:val="20"/>
      <w:szCs w:val="20"/>
      <w:lang w:eastAsia="pl-PL"/>
    </w:rPr>
  </w:style>
  <w:style w:type="character" w:styleId="Odwoanieprzypisukocowego">
    <w:name w:val="endnote reference"/>
    <w:basedOn w:val="Domylnaczcionkaakapitu"/>
    <w:uiPriority w:val="99"/>
    <w:semiHidden/>
    <w:unhideWhenUsed/>
    <w:rsid w:val="007C61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8</Pages>
  <Words>3008</Words>
  <Characters>18051</Characters>
  <Application>Microsoft Office Word</Application>
  <DocSecurity>0</DocSecurity>
  <Lines>150</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37</cp:revision>
  <cp:lastPrinted>2018-09-20T11:02:00Z</cp:lastPrinted>
  <dcterms:created xsi:type="dcterms:W3CDTF">2018-09-20T10:27:00Z</dcterms:created>
  <dcterms:modified xsi:type="dcterms:W3CDTF">2018-09-21T11:17:00Z</dcterms:modified>
</cp:coreProperties>
</file>