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54" w:rsidRDefault="004A4D93">
      <w:pPr>
        <w:spacing w:after="90"/>
        <w:ind w:left="2273"/>
        <w:jc w:val="center"/>
      </w:pPr>
      <w:r>
        <w:rPr>
          <w:rFonts w:ascii="Arial" w:eastAsia="Arial" w:hAnsi="Arial" w:cs="Arial"/>
          <w:b/>
          <w:sz w:val="28"/>
        </w:rPr>
        <w:t xml:space="preserve">PRZEDMIAR ROBÓT   </w:t>
      </w:r>
    </w:p>
    <w:p w:rsidR="00530E54" w:rsidRDefault="004A4D93">
      <w:pPr>
        <w:spacing w:after="0"/>
        <w:ind w:left="2510"/>
        <w:jc w:val="center"/>
      </w:pPr>
      <w:r>
        <w:rPr>
          <w:rFonts w:ascii="Arial" w:eastAsia="Arial" w:hAnsi="Arial" w:cs="Arial"/>
          <w:b/>
          <w:sz w:val="16"/>
        </w:rPr>
        <w:t>Klasyfikacja robót wg. Wspólnego Słownika Zamówie</w:t>
      </w:r>
      <w:r>
        <w:rPr>
          <w:sz w:val="16"/>
        </w:rPr>
        <w:t>ń</w:t>
      </w:r>
    </w:p>
    <w:p w:rsidR="00530E54" w:rsidRDefault="004A4D93">
      <w:pPr>
        <w:tabs>
          <w:tab w:val="center" w:pos="2313"/>
        </w:tabs>
        <w:spacing w:after="0" w:line="265" w:lineRule="auto"/>
        <w:ind w:left="-15"/>
      </w:pPr>
      <w:r>
        <w:rPr>
          <w:rFonts w:ascii="Arial" w:eastAsia="Arial" w:hAnsi="Arial" w:cs="Arial"/>
          <w:sz w:val="16"/>
        </w:rPr>
        <w:t>45233220-7</w:t>
      </w:r>
      <w:r>
        <w:rPr>
          <w:rFonts w:ascii="Arial" w:eastAsia="Arial" w:hAnsi="Arial" w:cs="Arial"/>
          <w:sz w:val="16"/>
        </w:rPr>
        <w:tab/>
        <w:t>Roboty w zakresie nawierzchni dróg</w:t>
      </w:r>
    </w:p>
    <w:p w:rsidR="00530E54" w:rsidRDefault="004A4D9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tbl>
      <w:tblPr>
        <w:tblStyle w:val="TableGrid"/>
        <w:tblW w:w="9529" w:type="dxa"/>
        <w:tblInd w:w="0" w:type="dxa"/>
        <w:tblLook w:val="04A0" w:firstRow="1" w:lastRow="0" w:firstColumn="1" w:lastColumn="0" w:noHBand="0" w:noVBand="1"/>
      </w:tblPr>
      <w:tblGrid>
        <w:gridCol w:w="1762"/>
        <w:gridCol w:w="7767"/>
      </w:tblGrid>
      <w:tr w:rsidR="00530E54">
        <w:trPr>
          <w:trHeight w:val="344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NAZWA INWESTYCJI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2F11D7" w:rsidP="00F47DFF">
            <w:pPr>
              <w:ind w:left="391" w:hanging="391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  : </w:t>
            </w:r>
            <w:r>
              <w:t xml:space="preserve">WYKONANIE PODJAZDU PRZED </w:t>
            </w:r>
            <w:r w:rsidR="00F47DFF">
              <w:t>ŚDS JEDLANKA</w:t>
            </w:r>
            <w:bookmarkStart w:id="0" w:name="_GoBack"/>
            <w:bookmarkEnd w:id="0"/>
          </w:p>
        </w:tc>
      </w:tr>
      <w:tr w:rsidR="00530E54">
        <w:trPr>
          <w:trHeight w:val="18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ADRES INWESTYCJI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  :     26-660 Jedli</w:t>
            </w:r>
            <w:r>
              <w:rPr>
                <w:sz w:val="16"/>
              </w:rPr>
              <w:t>ń</w:t>
            </w:r>
            <w:r>
              <w:rPr>
                <w:rFonts w:ascii="Arial" w:eastAsia="Arial" w:hAnsi="Arial" w:cs="Arial"/>
                <w:sz w:val="16"/>
              </w:rPr>
              <w:t>sk,  Jedlanka 10</w:t>
            </w:r>
          </w:p>
        </w:tc>
      </w:tr>
      <w:tr w:rsidR="00530E54">
        <w:trPr>
          <w:trHeight w:val="18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INWESTOR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  :     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 xml:space="preserve">RODOWISKOWY DOM  SAMOPOMOCY W JEDLANCE </w:t>
            </w:r>
          </w:p>
        </w:tc>
      </w:tr>
      <w:tr w:rsidR="00530E54">
        <w:trPr>
          <w:trHeight w:val="180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ADRES INWESTORA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  :     26-660 Jedli</w:t>
            </w:r>
            <w:r>
              <w:rPr>
                <w:sz w:val="16"/>
              </w:rPr>
              <w:t>ń</w:t>
            </w:r>
            <w:r>
              <w:rPr>
                <w:rFonts w:ascii="Arial" w:eastAsia="Arial" w:hAnsi="Arial" w:cs="Arial"/>
                <w:sz w:val="16"/>
              </w:rPr>
              <w:t>sk,  Jedlanka 10</w:t>
            </w:r>
          </w:p>
        </w:tc>
      </w:tr>
      <w:tr w:rsidR="00530E54">
        <w:trPr>
          <w:trHeight w:val="164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BRAN</w:t>
            </w:r>
            <w:r w:rsidR="002F11D7">
              <w:rPr>
                <w:sz w:val="16"/>
              </w:rPr>
              <w:t>Ż</w:t>
            </w:r>
            <w:r>
              <w:rPr>
                <w:rFonts w:ascii="Arial" w:eastAsia="Arial" w:hAnsi="Arial" w:cs="Arial"/>
                <w:sz w:val="16"/>
              </w:rPr>
              <w:t>A</w:t>
            </w:r>
          </w:p>
        </w:tc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  :     ROBOTY BROGOWE</w:t>
            </w:r>
          </w:p>
        </w:tc>
      </w:tr>
    </w:tbl>
    <w:p w:rsidR="00530E54" w:rsidRDefault="004A4D93">
      <w:pPr>
        <w:spacing w:after="0" w:line="265" w:lineRule="auto"/>
        <w:ind w:left="-5" w:hanging="10"/>
      </w:pPr>
      <w:r>
        <w:rPr>
          <w:rFonts w:ascii="Arial" w:eastAsia="Arial" w:hAnsi="Arial" w:cs="Arial"/>
          <w:sz w:val="16"/>
        </w:rPr>
        <w:t>SPORZ</w:t>
      </w:r>
      <w:r>
        <w:rPr>
          <w:sz w:val="16"/>
        </w:rPr>
        <w:t>Ą</w:t>
      </w:r>
      <w:r>
        <w:rPr>
          <w:rFonts w:ascii="Arial" w:eastAsia="Arial" w:hAnsi="Arial" w:cs="Arial"/>
          <w:sz w:val="16"/>
        </w:rPr>
        <w:t>DZIŁ KALKULACJE  :     mgr in</w:t>
      </w:r>
      <w:r w:rsidR="002F11D7">
        <w:rPr>
          <w:sz w:val="16"/>
        </w:rPr>
        <w:t>ż</w:t>
      </w:r>
      <w:r>
        <w:rPr>
          <w:rFonts w:ascii="Arial" w:eastAsia="Arial" w:hAnsi="Arial" w:cs="Arial"/>
          <w:sz w:val="16"/>
        </w:rPr>
        <w:t>. Dariusz Cukrowski</w:t>
      </w:r>
    </w:p>
    <w:p w:rsidR="00530E54" w:rsidRDefault="004A4D93">
      <w:pPr>
        <w:tabs>
          <w:tab w:val="center" w:pos="2611"/>
        </w:tabs>
        <w:spacing w:after="0" w:line="265" w:lineRule="auto"/>
        <w:ind w:left="-15"/>
      </w:pPr>
      <w:r>
        <w:rPr>
          <w:rFonts w:ascii="Arial" w:eastAsia="Arial" w:hAnsi="Arial" w:cs="Arial"/>
          <w:sz w:val="16"/>
        </w:rPr>
        <w:t>DATA OPRACOWANIA</w:t>
      </w:r>
      <w:r>
        <w:rPr>
          <w:rFonts w:ascii="Arial" w:eastAsia="Arial" w:hAnsi="Arial" w:cs="Arial"/>
          <w:sz w:val="16"/>
        </w:rPr>
        <w:tab/>
        <w:t xml:space="preserve">  :     09.2018</w:t>
      </w:r>
    </w:p>
    <w:p w:rsidR="00530E54" w:rsidRDefault="004A4D93">
      <w:pPr>
        <w:spacing w:after="375"/>
        <w:ind w:left="-12" w:right="-2524"/>
      </w:pPr>
      <w:r>
        <w:rPr>
          <w:noProof/>
        </w:rPr>
        <mc:AlternateContent>
          <mc:Choice Requires="wpg">
            <w:drawing>
              <wp:inline distT="0" distB="0" distL="0" distR="0">
                <wp:extent cx="6184392" cy="4572"/>
                <wp:effectExtent l="0" t="0" r="0" b="0"/>
                <wp:docPr id="19314" name="Group 19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392" cy="4572"/>
                          <a:chOff x="0" y="0"/>
                          <a:chExt cx="6184392" cy="4572"/>
                        </a:xfrm>
                      </wpg:grpSpPr>
                      <wps:wsp>
                        <wps:cNvPr id="107" name="Shape 107"/>
                        <wps:cNvSpPr/>
                        <wps:spPr>
                          <a:xfrm>
                            <a:off x="0" y="0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1524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3048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4572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CCCCE" id="Group 19314" o:spid="_x0000_s1026" style="width:486.95pt;height:.35pt;mso-position-horizontal-relative:char;mso-position-vertical-relative:line" coordsize="6184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4KuwIAANsOAAAOAAAAZHJzL2Uyb0RvYy54bWzsV81u2zAMvg/YOwi+L7aTtE2MJD2sWy/D&#10;VqzdAyiyZBuQJUFS4uTtR9E/ydKuGLJh6CE5OLREUuQnfrS0uN3Vkmy5dZVWyygdJRHhium8UsUy&#10;+vH0+cMsIs5TlVOpFV9Ge+6i29X7d4vGZHysSy1zbgk4US5rzDIqvTdZHDtW8pq6kTZcwaTQtqYe&#10;Xm0R55Y24L2W8ThJruNG29xYzbhzMHrXTkYr9C8EZ/6bEI57IpcRxObxafG5Ds94taBZYakpK9aF&#10;Qc+IoqaVgkUHV3fUU7Kx1TNXdcWsdlr4EdN1rIWoGMccIJs0Ocnm3uqNwVyKrCnMABNAe4LT2W7Z&#10;1+2DJVUOezefpNOIKFrDNuHKpB0CiBpTZKB5b82jebDdQNG+hax3wtbhH/IhOwR3P4DLd54wGLxO&#10;Z9PJfBwRBnPTq5txiz0rYYOeGbHy02tmcb9kHCIbAmkMFJE74OT+DqfHkhqO8LuQfY9TctOjhAok&#10;hQGEBLUGgFzmAKuz0MGyHHKkGds4f881Qky3X5xvqzbvJVr2EtupXrRQ+69WvaE+2IUIg0iawx6F&#10;sVpv+ZPGWX+yPxDaYVaqY61hl/sCAN1WA4SwzGrRCbg0yMfJSRWiSK/GUIiMQjuwKkdaARFUDlmj&#10;N/gLO93Ci5LfSx4ileo7F1DNUG4p2jlbrD9KS7Y08B9/Ya/QDagGG1FJOVglv7UKqlSakna+Ojfd&#10;Auiy8xQ0ObaeU7esi6btP8Bi6Eh9F4KQBiMMSys/2CvonbjgUbZBXOt8j3xEQKD0A1X/Cwegrbed&#10;oufA7AwO4EZjLb/YJC40uNBAvG0azE9pMD+DBpNkiuyBDvDSR+9CgwsN3jYNUviO/fI1gAFo6+FT&#10;BOemPz0RHc6EFxpcDkV91/snhyK8JsANCo9p3W0vXNGO30E+vpOufgIAAP//AwBQSwMEFAAGAAgA&#10;AAAhANyr8MDbAAAAAgEAAA8AAABkcnMvZG93bnJldi54bWxMj09rwkAQxe+FfodlCr3VTZTWGrMR&#10;EduTFPwDxduYHZNgdjZk1yR++257qZeBx3u895t0MZhadNS6yrKCeBSBIM6trrhQcNh/vLyDcB5Z&#10;Y22ZFNzIwSJ7fEgx0bbnLXU7X4hQwi5BBaX3TSKly0sy6Ea2IQ7e2bYGfZBtIXWLfSg3tRxH0Zs0&#10;WHFYKLGhVUn5ZXc1Cj577JeTeN1tLufV7bh//frexKTU89OwnIPwNPj/MPziB3TIAtPJXlk7USsI&#10;j/i/G7zZdDIDcVIwBZml8h49+wEAAP//AwBQSwECLQAUAAYACAAAACEAtoM4kv4AAADhAQAAEwAA&#10;AAAAAAAAAAAAAAAAAAAAW0NvbnRlbnRfVHlwZXNdLnhtbFBLAQItABQABgAIAAAAIQA4/SH/1gAA&#10;AJQBAAALAAAAAAAAAAAAAAAAAC8BAABfcmVscy8ucmVsc1BLAQItABQABgAIAAAAIQBgnq4KuwIA&#10;ANsOAAAOAAAAAAAAAAAAAAAAAC4CAABkcnMvZTJvRG9jLnhtbFBLAQItABQABgAIAAAAIQDcq/DA&#10;2wAAAAIBAAAPAAAAAAAAAAAAAAAAABUFAABkcnMvZG93bnJldi54bWxQSwUGAAAAAAQABADzAAAA&#10;HQYAAAAA&#10;">
                <v:shape id="Shape 107" o:spid="_x0000_s1027" style="position:absolute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nhSsEA&#10;AADcAAAADwAAAGRycy9kb3ducmV2LnhtbERPTYvCMBC9C/6HMII3TRVcpWsUEQXxsNDq3mebsS3b&#10;TGoTa/XXbxYEb/N4n7Ncd6YSLTWutKxgMo5AEGdWl5wrOJ/2owUI55E1VpZJwYMcrFf93hJjbe+c&#10;UJv6XIQQdjEqKLyvYyldVpBBN7Y1ceAutjHoA2xyqRu8h3BTyWkUfUiDJYeGAmvaFpT9pjejIPlp&#10;n7PcJ6ev9DjBy75D/t5dlRoOus0nCE+df4tf7oMO86M5/D8TL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J4UrBAAAA3AAAAA8AAAAAAAAAAAAAAAAAmAIAAGRycy9kb3du&#10;cmV2LnhtbFBLBQYAAAAABAAEAPUAAACGAwAAAAA=&#10;" path="m,l6184392,e" filled="f" strokeweight=".12pt">
                  <v:stroke endcap="round"/>
                  <v:path arrowok="t" textboxrect="0,0,6184392,0"/>
                </v:shape>
                <v:shape id="Shape 108" o:spid="_x0000_s1028" style="position:absolute;top:15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Z1OMUA&#10;AADcAAAADwAAAGRycy9kb3ducmV2LnhtbESPT2vCQBDF74LfYRmhN91YaCmpGxFRKD0UEu19mp38&#10;odnZmN3G1E/vHAq9zfDevPebzXZynRppCK1nA+tVAoq49Lbl2sD5dFy+gAoR2WLnmQz8UoBtNp9t&#10;MLX+yjmNRayVhHBI0UATY59qHcqGHIaV74lFq/zgMMo61NoOeJVw1+nHJHnWDluWhgZ72jdUfhc/&#10;zkD+Nd6e6pifPor3NVbHCfnzcDHmYTHtXkFFmuK/+e/6zQp+IrTyjEy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VnU4xQAAANwAAAAPAAAAAAAAAAAAAAAAAJgCAABkcnMv&#10;ZG93bnJldi54bWxQSwUGAAAAAAQABAD1AAAAigMAAAAA&#10;" path="m,l6184392,e" filled="f" strokeweight=".12pt">
                  <v:stroke endcap="round"/>
                  <v:path arrowok="t" textboxrect="0,0,6184392,0"/>
                </v:shape>
                <v:shape id="Shape 109" o:spid="_x0000_s1029" style="position:absolute;top:30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Qo8EA&#10;AADcAAAADwAAAGRycy9kb3ducmV2LnhtbERPTYvCMBC9C/6HMII3TRVctGsUEQXxsNDq3mebsS3b&#10;TGoTa/XXbxYEb/N4n7Ncd6YSLTWutKxgMo5AEGdWl5wrOJ/2ozkI55E1VpZJwYMcrFf93hJjbe+c&#10;UJv6XIQQdjEqKLyvYyldVpBBN7Y1ceAutjHoA2xyqRu8h3BTyWkUfUiDJYeGAmvaFpT9pjejIPlp&#10;n7PcJ6ev9DjBy75D/t5dlRoOus0nCE+df4tf7oMO86MF/D8TL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a0KPBAAAA3AAAAA8AAAAAAAAAAAAAAAAAmAIAAGRycy9kb3du&#10;cmV2LnhtbFBLBQYAAAAABAAEAPUAAACGAwAAAAA=&#10;" path="m,l6184392,e" filled="f" strokeweight=".12pt">
                  <v:stroke endcap="round"/>
                  <v:path arrowok="t" textboxrect="0,0,6184392,0"/>
                </v:shape>
                <v:shape id="Shape 110" o:spid="_x0000_s1030" style="position:absolute;top:45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nv48QA&#10;AADcAAAADwAAAGRycy9kb3ducmV2LnhtbESPQWvCQBCF7wX/wzKCt7pJwVKiq4hUKD0IiXofs2MS&#10;zM6m2W2M/fWdQ6G3Gd6b975ZbUbXqoH60Hg2kM4TUMSltw1XBk7H/fMbqBCRLbaeycCDAmzWk6cV&#10;ZtbfOaehiJWSEA4ZGqhj7DKtQ1mTwzD3HbFoV987jLL2lbY93iXctfolSV61w4alocaOdjWVt+Lb&#10;Gcgvw8+iivnxUHymeN2PyOf3L2Nm03G7BBVpjP/mv+sPK/ip4Ms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57+PEAAAA3AAAAA8AAAAAAAAAAAAAAAAAmAIAAGRycy9k&#10;b3ducmV2LnhtbFBLBQYAAAAABAAEAPUAAACJAwAAAAA=&#10;" path="m,l6184392,e" filled="f" strokeweight=".12pt">
                  <v:stroke endcap="round"/>
                  <v:path arrowok="t" textboxrect="0,0,6184392,0"/>
                </v:shape>
                <w10:anchorlock/>
              </v:group>
            </w:pict>
          </mc:Fallback>
        </mc:AlternateContent>
      </w:r>
    </w:p>
    <w:p w:rsidR="00530E54" w:rsidRDefault="004A4D93">
      <w:pPr>
        <w:spacing w:after="978" w:line="533" w:lineRule="auto"/>
        <w:ind w:left="-5" w:right="2902" w:hanging="10"/>
      </w:pPr>
      <w:r>
        <w:rPr>
          <w:rFonts w:ascii="Arial" w:eastAsia="Arial" w:hAnsi="Arial" w:cs="Arial"/>
          <w:sz w:val="16"/>
        </w:rPr>
        <w:t>Ogółem warto</w:t>
      </w:r>
      <w:r>
        <w:rPr>
          <w:sz w:val="16"/>
        </w:rPr>
        <w:t>ść</w:t>
      </w:r>
      <w:r>
        <w:rPr>
          <w:rFonts w:ascii="Arial" w:eastAsia="Arial" w:hAnsi="Arial" w:cs="Arial"/>
          <w:sz w:val="16"/>
        </w:rPr>
        <w:t xml:space="preserve"> kosztorysowa robót  :                zł </w:t>
      </w:r>
      <w:r>
        <w:rPr>
          <w:rFonts w:ascii="Arial" w:eastAsia="Arial" w:hAnsi="Arial" w:cs="Arial"/>
          <w:b/>
          <w:sz w:val="16"/>
        </w:rPr>
        <w:t>Słownie:</w:t>
      </w:r>
    </w:p>
    <w:p w:rsidR="00530E54" w:rsidRDefault="004A4D93">
      <w:pPr>
        <w:tabs>
          <w:tab w:val="center" w:pos="6326"/>
        </w:tabs>
        <w:spacing w:after="847" w:line="265" w:lineRule="auto"/>
        <w:ind w:left="-15"/>
      </w:pPr>
      <w:r>
        <w:rPr>
          <w:rFonts w:ascii="Arial" w:eastAsia="Arial" w:hAnsi="Arial" w:cs="Arial"/>
          <w:sz w:val="16"/>
        </w:rPr>
        <w:t>WYKONAWCA :</w:t>
      </w:r>
      <w:r>
        <w:rPr>
          <w:rFonts w:ascii="Arial" w:eastAsia="Arial" w:hAnsi="Arial" w:cs="Arial"/>
          <w:sz w:val="16"/>
        </w:rPr>
        <w:tab/>
        <w:t>INWESTOR :</w:t>
      </w:r>
    </w:p>
    <w:p w:rsidR="00530E54" w:rsidRDefault="004A4D93">
      <w:pPr>
        <w:tabs>
          <w:tab w:val="right" w:pos="7203"/>
        </w:tabs>
        <w:spacing w:after="0" w:line="265" w:lineRule="auto"/>
        <w:ind w:left="-15"/>
      </w:pPr>
      <w:r>
        <w:rPr>
          <w:rFonts w:ascii="Arial" w:eastAsia="Arial" w:hAnsi="Arial" w:cs="Arial"/>
          <w:sz w:val="16"/>
        </w:rPr>
        <w:t>Data opracowania</w:t>
      </w:r>
      <w:r>
        <w:rPr>
          <w:rFonts w:ascii="Arial" w:eastAsia="Arial" w:hAnsi="Arial" w:cs="Arial"/>
          <w:sz w:val="16"/>
        </w:rPr>
        <w:tab/>
        <w:t>Data zatwierdzenia</w:t>
      </w:r>
    </w:p>
    <w:p w:rsidR="00530E54" w:rsidRDefault="004A4D93">
      <w:pPr>
        <w:spacing w:after="8515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359659</wp:posOffset>
                </wp:positionV>
                <wp:extent cx="6184392" cy="16764"/>
                <wp:effectExtent l="0" t="0" r="0" b="0"/>
                <wp:wrapTopAndBottom/>
                <wp:docPr id="19313" name="Group 19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4392" cy="16764"/>
                          <a:chOff x="0" y="0"/>
                          <a:chExt cx="6184392" cy="16764"/>
                        </a:xfrm>
                      </wpg:grpSpPr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1524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3048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572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6096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7620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9144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0668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2192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13715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15240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16764"/>
                            <a:ext cx="61843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4392">
                                <a:moveTo>
                                  <a:pt x="0" y="0"/>
                                </a:moveTo>
                                <a:lnTo>
                                  <a:pt x="618439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75969" id="Group 19313" o:spid="_x0000_s1026" style="position:absolute;margin-left:1in;margin-top:28.3pt;width:486.95pt;height:1.3pt;z-index:251658240;mso-position-horizontal-relative:page;mso-position-vertical-relative:page" coordsize="61843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+MeQMAABAnAAAOAAAAZHJzL2Uyb0RvYy54bWzsWs1u2zAMvg/YOxi+r7aS1GmMJD2sWy/D&#10;NqzdA6iy/APYkiG5cfL2o+ifpG5XLN4w1IBycGRZpCiKn0hKWl/vi9zZcaUzKTYuufBdhwsmo0wk&#10;G/fn/ecPV66jKyoimkvBN+6Ba/d6+/7dui5DPpOpzCOuHGAidFiXGzetqjL0PM1SXlB9IUsu4GMs&#10;VUEreFWJFylaA/ci92a+H3i1VFGpJONaQ+1N89HdIv845qz6FseaV06+cUG2Cp8Knw/m6W3XNEwU&#10;LdOMtWLQEVIUNBPQac/qhlbUeVTZM1ZFxpTUMq4umCw8GccZ4zgGGA3xB6O5VfKxxLEkYZ2UvZpA&#10;tQM9jWbLvu6+KyeLYO5WczJ3HUELmCbs2WmqQEV1mYTQ8laVd+V31VYkzZsZ9T5WhfmH8Th7VO6h&#10;Vy7fVw6DyoBcLearmesw+EaCZbBolM9SmKFnVCz99Cqd13XqGdl6UeoSzEgfNaX/TlN3KS05ToA2&#10;4281tbrs1ITfHXhHlWCbXkE61KCrUdpBs+xHSEP2qKtbLlHFdPdFV43VRl2Jpl2J7UVXVGD7r1p9&#10;SStDZyQ0Rac+zpGpK+SO30v8Wg2mB0Q7fs3Faat+ljsDgLZNCyiYbrbrtoBdQ/l0cLkwUpDL2QLM&#10;hMJyoESEsAIgiAhGjdzgz8xzo14sVYecG0lz8YPHYM1gbgTptEoePubK2VGDf/yZuUI20NTQxFme&#10;91T+b6lMU5qXKW15tWzaDpBly8m05Lj0DNmyVppm/QEUw4rUrUIgUk+EYklR9fQC1k7s8GS0pvgg&#10;owPiERUChm+g+j8QEAwQEIxAAE4zWvKLS4QFgQVB/KZBsByAYDkCBHN/cWXIAP0v+TsLAguCtw0C&#10;iO+bkLGNhdCajROCeOlPY6HF5XJmQQCRmA2HphkOrQYgWI3wBIG/wijKegKbE7TJ86RyAuJDNnPq&#10;CkwFRDZn+oJlMEMyCwMLg2nCgAxhQEbAYEUW7f6YzQvsDlGXBk5nh4j4sNP71BtgiH+mNyB+ENj8&#10;2GzS2tRgkqkB8fszlSZBNhXnR0VkRuDoxO4TWRxM9MSA+LCR99QfYHxzrj+YLwmettn0wKYH00wP&#10;BofHxB9zemzOzmyabOOiyZ4gQ2A/9AejzpCP90hsnmzz5H+aJ+PNIrh2hTFne0XM3Os6fYfy6UW2&#10;7S8AAAD//wMAUEsDBBQABgAIAAAAIQDt6nmK4QAAAAoBAAAPAAAAZHJzL2Rvd25yZXYueG1sTI9B&#10;T8JAEIXvJv6HzZh4k+0iVKjdEkLUEzERTAy3oR3ahu5s013a8u9dTnp8b17efC9djaYRPXWutqxB&#10;TSIQxLktai41fO/fnxYgnEcusLFMGq7kYJXd36WYFHbgL+p3vhShhF2CGirv20RKl1dk0E1sSxxu&#10;J9sZ9EF2pSw6HEK5aeQ0imJpsObwocKWNhXl593FaPgYcFg/q7d+ez5trof9/PNnq0jrx4dx/QrC&#10;0+j/wnDDD+iQBaajvXDhRBP0bBa2eA3zOAZxCyj1sgRxDM5yCjJL5f8J2S8AAAD//wMAUEsBAi0A&#10;FAAGAAgAAAAhALaDOJL+AAAA4QEAABMAAAAAAAAAAAAAAAAAAAAAAFtDb250ZW50X1R5cGVzXS54&#10;bWxQSwECLQAUAAYACAAAACEAOP0h/9YAAACUAQAACwAAAAAAAAAAAAAAAAAvAQAAX3JlbHMvLnJl&#10;bHNQSwECLQAUAAYACAAAACEA04FPjHkDAAAQJwAADgAAAAAAAAAAAAAAAAAuAgAAZHJzL2Uyb0Rv&#10;Yy54bWxQSwECLQAUAAYACAAAACEA7ep5iuEAAAAKAQAADwAAAAAAAAAAAAAAAADTBQAAZHJzL2Rv&#10;d25yZXYueG1sUEsFBgAAAAAEAAQA8wAAAOEGAAAAAA==&#10;">
                <v:shape id="Shape 95" o:spid="_x0000_s1027" style="position:absolute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Sb5sQA&#10;AADbAAAADwAAAGRycy9kb3ducmV2LnhtbESPQWvCQBSE74L/YXlCb7pJwdJG1yBSofRQSLT3Z/a5&#10;CWbfxuw2pv313ULB4zAz3zDrfLStGKj3jWMF6SIBQVw53bBRcDzs588gfEDW2DomBd/kId9MJ2vM&#10;tLtxQUMZjIgQ9hkqqEPoMil9VZNFv3AdcfTOrrcYouyN1D3eIty28jFJnqTFhuNCjR3taqou5ZdV&#10;UJyGn6UJxeGjfE/xvB+RP1+vSj3Mxu0KRKAx3MP/7Tet4GUJf1/i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0m+bEAAAA2wAAAA8AAAAAAAAAAAAAAAAAmAIAAGRycy9k&#10;b3ducmV2LnhtbFBLBQYAAAAABAAEAPUAAACJAwAAAAA=&#10;" path="m,l6184392,e" filled="f" strokeweight=".12pt">
                  <v:stroke endcap="round"/>
                  <v:path arrowok="t" textboxrect="0,0,6184392,0"/>
                </v:shape>
                <v:shape id="Shape 96" o:spid="_x0000_s1028" style="position:absolute;top:15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FkcQA&#10;AADbAAAADwAAAGRycy9kb3ducmV2LnhtbESPQWvCQBSE74L/YXlCb7pJocGmrqGUCtKDkMTeX7PP&#10;JDT7Ns2uMfXXdwuCx2FmvmE22WQ6MdLgWssK4lUEgriyuuVawbHcLdcgnEfW2FkmBb/kINvOZxtM&#10;tb1wTmPhaxEg7FJU0Hjfp1K6qiGDbmV74uCd7GDQBznUUg94CXDTyccoSqTBlsNCgz29NVR9F2ej&#10;IP8ar0+1z8tD8RHjaTchf77/KPWwmF5fQHia/D18a++1gucE/r+EH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mBZHEAAAA2wAAAA8AAAAAAAAAAAAAAAAAmAIAAGRycy9k&#10;b3ducmV2LnhtbFBLBQYAAAAABAAEAPUAAACJAwAAAAA=&#10;" path="m,l6184392,e" filled="f" strokeweight=".12pt">
                  <v:stroke endcap="round"/>
                  <v:path arrowok="t" textboxrect="0,0,6184392,0"/>
                </v:shape>
                <v:shape id="Shape 97" o:spid="_x0000_s1029" style="position:absolute;top:30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gCsMA&#10;AADbAAAADwAAAGRycy9kb3ducmV2LnhtbESPQWvCQBSE7wX/w/KE3upGodVGVxFRKD0ISdr7a/aZ&#10;BLNvY3aNqb/eFQSPw8x8wyxWvalFR62rLCsYjyIQxLnVFRcKfrLd2wyE88gaa8uk4J8crJaDlwXG&#10;2l44oS71hQgQdjEqKL1vYildXpJBN7INcfAOtjXog2wLqVu8BLip5SSKPqTBisNCiQ1tSsqP6dko&#10;SP6663vhk2yffo/xsOuRf7cnpV6H/XoOwlPvn+FH+0sr+JzC/Uv4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qgCsMAAADbAAAADwAAAAAAAAAAAAAAAACYAgAAZHJzL2Rv&#10;d25yZXYueG1sUEsFBgAAAAAEAAQA9QAAAIgDAAAAAA==&#10;" path="m,l6184392,e" filled="f" strokeweight=".12pt">
                  <v:stroke endcap="round"/>
                  <v:path arrowok="t" textboxrect="0,0,6184392,0"/>
                </v:shape>
                <v:shape id="Shape 98" o:spid="_x0000_s1030" style="position:absolute;top:45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0eL8A&#10;AADbAAAADwAAAGRycy9kb3ducmV2LnhtbERPTYvCMBC9C/6HMII3TRVctBpFZAXxsNCq97EZ22Iz&#10;6TaxVn/95rDg8fG+V5vOVKKlxpWWFUzGEQjizOqScwXn0340B+E8ssbKMil4kYPNut9bYaztkxNq&#10;U5+LEMIuRgWF93UspcsKMujGtiYO3M02Bn2ATS51g88Qbio5jaIvabDk0FBgTbuCsnv6MAqSa/ue&#10;5T45/aTHCd72HfLl+1ep4aDbLkF46vxH/O8+aAWLMDZ8CT9Ar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dTR4vwAAANsAAAAPAAAAAAAAAAAAAAAAAJgCAABkcnMvZG93bnJl&#10;di54bWxQSwUGAAAAAAQABAD1AAAAhAMAAAAA&#10;" path="m,l6184392,e" filled="f" strokeweight=".12pt">
                  <v:stroke endcap="round"/>
                  <v:path arrowok="t" textboxrect="0,0,6184392,0"/>
                </v:shape>
                <v:shape id="Shape 99" o:spid="_x0000_s1031" style="position:absolute;top:60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R48IA&#10;AADbAAAADwAAAGRycy9kb3ducmV2LnhtbESPQYvCMBSE7wv+h/AWvK2pgqJdoyyiIB6E1vX+bJ5t&#10;2ealNrFWf70RhD0OM/MNM192phItNa60rGA4iEAQZ1aXnCv4PWy+piCcR9ZYWSYFd3KwXPQ+5hhr&#10;e+OE2tTnIkDYxaig8L6OpXRZQQbdwNbEwTvbxqAPssmlbvAW4KaSoyiaSIMlh4UCa1oVlP2lV6Mg&#10;ObWPce6Twz7dDfG86ZCP64tS/c/u5xuEp87/h9/trVYwm8HrS/g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ZHjwgAAANsAAAAPAAAAAAAAAAAAAAAAAJgCAABkcnMvZG93&#10;bnJldi54bWxQSwUGAAAAAAQABAD1AAAAhwMAAAAA&#10;" path="m,l6184392,e" filled="f" strokeweight=".12pt">
                  <v:stroke endcap="round"/>
                  <v:path arrowok="t" textboxrect="0,0,6184392,0"/>
                </v:shape>
                <v:shape id="Shape 100" o:spid="_x0000_s1032" style="position:absolute;top:76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5PsUA&#10;AADcAAAADwAAAGRycy9kb3ducmV2LnhtbESPT2vCQBDF74LfYRmhN91YaCmpGxFRKD0UEu19mp38&#10;odnZmN3G1E/vHAq9zfDevPebzXZynRppCK1nA+tVAoq49Lbl2sD5dFy+gAoR2WLnmQz8UoBtNp9t&#10;MLX+yjmNRayVhHBI0UATY59qHcqGHIaV74lFq/zgMMo61NoOeJVw1+nHJHnWDluWhgZ72jdUfhc/&#10;zkD+Nd6e6pifPor3NVbHCfnzcDHmYTHtXkFFmuK/+e/6zQp+IvjyjEy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IHk+xQAAANwAAAAPAAAAAAAAAAAAAAAAAJgCAABkcnMv&#10;ZG93bnJldi54bWxQSwUGAAAAAAQABAD1AAAAigMAAAAA&#10;" path="m,l6184392,e" filled="f" strokeweight=".12pt">
                  <v:stroke endcap="round"/>
                  <v:path arrowok="t" textboxrect="0,0,6184392,0"/>
                </v:shape>
                <v:shape id="Shape 101" o:spid="_x0000_s1033" style="position:absolute;top:91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zcpcAA&#10;AADcAAAADwAAAGRycy9kb3ducmV2LnhtbERPTYvCMBC9C/6HMII3TSusSDWKiMKyh4VWvY/N2Bab&#10;SW2yte6vNwsL3ubxPme16U0tOmpdZVlBPI1AEOdWV1woOB0PkwUI55E11pZJwZMcbNbDwQoTbR+c&#10;Upf5QoQQdgkqKL1vEildXpJBN7UNceCutjXoA2wLqVt8hHBTy1kUzaXBikNDiQ3tSspv2Y9RkF66&#10;34/Cp8fv7CvG66FHPu/vSo1H/XYJwlPv3+J/96cO86MY/p4JF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zcpcAAAADcAAAADwAAAAAAAAAAAAAAAACYAgAAZHJzL2Rvd25y&#10;ZXYueG1sUEsFBgAAAAAEAAQA9QAAAIUDAAAAAA==&#10;" path="m,l6184392,e" filled="f" strokeweight=".12pt">
                  <v:stroke endcap="round"/>
                  <v:path arrowok="t" textboxrect="0,0,6184392,0"/>
                </v:shape>
                <v:shape id="Shape 102" o:spid="_x0000_s1034" style="position:absolute;top:106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5C0sAA&#10;AADcAAAADwAAAGRycy9kb3ducmV2LnhtbERPTYvCMBC9L/gfwgje1lTBZalGEVEQD0Kr3sdmbIvN&#10;pDaxVn/9RhD2No/3ObNFZyrRUuNKywpGwwgEcWZ1ybmC42Hz/QvCeWSNlWVS8CQHi3nva4axtg9O&#10;qE19LkIIuxgVFN7XsZQuK8igG9qaOHAX2xj0ATa51A0+Qrip5DiKfqTBkkNDgTWtCsqu6d0oSM7t&#10;a5L75LBPdyO8bDrk0/qm1KDfLacgPHX+X/xxb3WYH43h/Uy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5C0sAAAADcAAAADwAAAAAAAAAAAAAAAACYAgAAZHJzL2Rvd25y&#10;ZXYueG1sUEsFBgAAAAAEAAQA9QAAAIUDAAAAAA==&#10;" path="m,l6184392,e" filled="f" strokeweight=".12pt">
                  <v:stroke endcap="round"/>
                  <v:path arrowok="t" textboxrect="0,0,6184392,0"/>
                </v:shape>
                <v:shape id="Shape 103" o:spid="_x0000_s1035" style="position:absolute;top:121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LnScEA&#10;AADcAAAADwAAAGRycy9kb3ducmV2LnhtbERPTYvCMBC9C/6HMII3TVVWpGsUEQXxsNDq3mebsS3b&#10;TGoTa/XXbxYEb/N4n7Ncd6YSLTWutKxgMo5AEGdWl5wrOJ/2owUI55E1VpZJwYMcrFf93hJjbe+c&#10;UJv6XIQQdjEqKLyvYyldVpBBN7Y1ceAutjHoA2xyqRu8h3BTyWkUzaXBkkNDgTVtC8p+05tRkPy0&#10;z4/cJ6ev9DjBy75D/t5dlRoOus0nCE+df4tf7oMO86MZ/D8TL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y50nBAAAA3AAAAA8AAAAAAAAAAAAAAAAAmAIAAGRycy9kb3du&#10;cmV2LnhtbFBLBQYAAAAABAAEAPUAAACGAwAAAAA=&#10;" path="m,l6184392,e" filled="f" strokeweight=".12pt">
                  <v:stroke endcap="round"/>
                  <v:path arrowok="t" textboxrect="0,0,6184392,0"/>
                </v:shape>
                <v:shape id="Shape 104" o:spid="_x0000_s1036" style="position:absolute;top:137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t/PcEA&#10;AADcAAAADwAAAGRycy9kb3ducmV2LnhtbERPTYvCMBC9C/6HMII3TRVXpGsUEQXxsNDq3mebsS3b&#10;TGoTa/XXbxYEb/N4n7Ncd6YSLTWutKxgMo5AEGdWl5wrOJ/2owUI55E1VpZJwYMcrFf93hJjbe+c&#10;UJv6XIQQdjEqKLyvYyldVpBBN7Y1ceAutjHoA2xyqRu8h3BTyWkUzaXBkkNDgTVtC8p+05tRkPy0&#10;z4/cJ6ev9DjBy75D/t5dlRoOus0nCE+df4tf7oMO86MZ/D8TL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bfz3BAAAA3AAAAA8AAAAAAAAAAAAAAAAAmAIAAGRycy9kb3du&#10;cmV2LnhtbFBLBQYAAAAABAAEAPUAAACGAwAAAAA=&#10;" path="m,l6184392,e" filled="f" strokeweight=".12pt">
                  <v:stroke endcap="round"/>
                  <v:path arrowok="t" textboxrect="0,0,6184392,0"/>
                </v:shape>
                <v:shape id="Shape 105" o:spid="_x0000_s1037" style="position:absolute;top:152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fapsEA&#10;AADcAAAADwAAAGRycy9kb3ducmV2LnhtbERPTYvCMBC9L/gfwgjetqmCi3SNsiwK4kFo1fvYjG3Z&#10;ZlKbWKu/fiMI3ubxPme+7E0tOmpdZVnBOIpBEOdWV1woOOzXnzMQziNrrC2Tgjs5WC4GH3NMtL1x&#10;Sl3mCxFC2CWooPS+SaR0eUkGXWQb4sCdbWvQB9gWUrd4C+GmlpM4/pIGKw4NJTb0W1L+l12NgvTU&#10;PaaFT/e7bDvG87pHPq4uSo2G/c83CE+9f4tf7o0O8+MpPJ8JF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X2qbBAAAA3AAAAA8AAAAAAAAAAAAAAAAAmAIAAGRycy9kb3du&#10;cmV2LnhtbFBLBQYAAAAABAAEAPUAAACGAwAAAAA=&#10;" path="m,l6184392,e" filled="f" strokeweight=".12pt">
                  <v:stroke endcap="round"/>
                  <v:path arrowok="t" textboxrect="0,0,6184392,0"/>
                </v:shape>
                <v:shape id="Shape 106" o:spid="_x0000_s1038" style="position:absolute;top:167;width:61843;height:0;visibility:visible;mso-wrap-style:square;v-text-anchor:top" coordsize="61843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VE0cEA&#10;AADcAAAADwAAAGRycy9kb3ducmV2LnhtbERPTYvCMBC9L/gfwgjetqmCsnSNsiwK4kFo1fvYjG3Z&#10;ZlKbWKu/3gjC3ubxPme+7E0tOmpdZVnBOIpBEOdWV1woOOzXn18gnEfWWFsmBXdysFwMPuaYaHvj&#10;lLrMFyKEsEtQQel9k0jp8pIMusg2xIE729agD7AtpG7xFsJNLSdxPJMGKw4NJTb0W1L+l12NgvTU&#10;PaaFT/e7bDvG87pHPq4uSo2G/c83CE+9/xe/3Rsd5sczeD0TL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FRNHBAAAA3AAAAA8AAAAAAAAAAAAAAAAAmAIAAGRycy9kb3du&#10;cmV2LnhtbFBLBQYAAAAABAAEAPUAAACGAwAAAAA=&#10;" path="m,l6184392,e" filled="f" strokeweight=".12pt">
                  <v:stroke endcap="round"/>
                  <v:path arrowok="t" textboxrect="0,0,6184392,0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09.2018</w:t>
      </w:r>
    </w:p>
    <w:p w:rsidR="00530E54" w:rsidRDefault="004A4D93">
      <w:pPr>
        <w:spacing w:after="3"/>
        <w:ind w:left="2523" w:hanging="10"/>
        <w:jc w:val="center"/>
      </w:pPr>
      <w:r>
        <w:rPr>
          <w:rFonts w:ascii="Arial" w:eastAsia="Arial" w:hAnsi="Arial" w:cs="Arial"/>
          <w:sz w:val="16"/>
        </w:rPr>
        <w:lastRenderedPageBreak/>
        <w:t>Dokument został opracowany przy pomocy programu</w:t>
      </w:r>
    </w:p>
    <w:p w:rsidR="00530E54" w:rsidRDefault="004A4D93">
      <w:pPr>
        <w:spacing w:after="3"/>
        <w:ind w:left="2523" w:right="2" w:hanging="10"/>
        <w:jc w:val="center"/>
      </w:pPr>
      <w:r>
        <w:rPr>
          <w:rFonts w:ascii="Arial" w:eastAsia="Arial" w:hAnsi="Arial" w:cs="Arial"/>
          <w:sz w:val="16"/>
        </w:rPr>
        <w:t>NORMA STD</w:t>
      </w:r>
    </w:p>
    <w:p w:rsidR="00530E54" w:rsidRDefault="00530E54">
      <w:pPr>
        <w:spacing w:after="0"/>
        <w:ind w:left="-1452" w:right="8655"/>
      </w:pPr>
    </w:p>
    <w:tbl>
      <w:tblPr>
        <w:tblStyle w:val="TableGrid"/>
        <w:tblW w:w="9720" w:type="dxa"/>
        <w:tblInd w:w="-4" w:type="dxa"/>
        <w:tblCellMar>
          <w:top w:w="16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1022"/>
        <w:gridCol w:w="5674"/>
        <w:gridCol w:w="600"/>
        <w:gridCol w:w="1001"/>
        <w:gridCol w:w="1012"/>
      </w:tblGrid>
      <w:tr w:rsidR="00530E54">
        <w:trPr>
          <w:trHeight w:val="227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2" w:space="0" w:color="000000"/>
            </w:tcBorders>
          </w:tcPr>
          <w:p w:rsidR="00530E54" w:rsidRDefault="004A4D93">
            <w:pPr>
              <w:ind w:left="47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530E54" w:rsidRDefault="004A4D93">
            <w:pPr>
              <w:ind w:left="101"/>
            </w:pPr>
            <w:r>
              <w:rPr>
                <w:rFonts w:ascii="Arial" w:eastAsia="Arial" w:hAnsi="Arial" w:cs="Arial"/>
                <w:b/>
                <w:sz w:val="16"/>
              </w:rPr>
              <w:t>Podstawa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530E54" w:rsidRDefault="004A4D9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530E54" w:rsidRDefault="004A4D93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j.m.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</w:tcPr>
          <w:p w:rsidR="00530E54" w:rsidRDefault="004A4D93">
            <w:pPr>
              <w:ind w:right="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Poszcz</w:t>
            </w:r>
            <w:proofErr w:type="spellEnd"/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9" w:space="0" w:color="000000"/>
              <w:right w:val="single" w:sz="8" w:space="0" w:color="000000"/>
            </w:tcBorders>
          </w:tcPr>
          <w:p w:rsidR="00530E54" w:rsidRDefault="004A4D9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</w:tr>
      <w:tr w:rsidR="00530E54">
        <w:trPr>
          <w:trHeight w:val="200"/>
        </w:trPr>
        <w:tc>
          <w:tcPr>
            <w:tcW w:w="412" w:type="dxa"/>
            <w:tcBorders>
              <w:top w:val="single" w:sz="9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8286" w:type="dxa"/>
            <w:gridSpan w:val="4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b/>
                <w:sz w:val="16"/>
              </w:rPr>
              <w:t>Rozbiórki</w:t>
            </w:r>
          </w:p>
        </w:tc>
      </w:tr>
      <w:tr w:rsidR="00530E54">
        <w:trPr>
          <w:trHeight w:val="377"/>
        </w:trPr>
        <w:tc>
          <w:tcPr>
            <w:tcW w:w="412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1 d.1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KNNR 1 0104-17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Karczowanie pni o 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r. 76-100 cm kopark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 podsi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biern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 w gruntach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-IV o normalnej wilgotno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2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KNNR 1 0104-13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Karczowanie pni o 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r. 36-45 cm kopark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 podsi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biern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 w gruntach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-IV o normalnej wilgotno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3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KNNR 1 0108-08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Wywo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enie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do 2 km korzeni i pni o 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rednicy 76-100 cm w terenie normalnym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4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KNNR 1 0108-04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Wywo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enie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odl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do 2 km korzeni i pni o 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rednicy 36-45 cm w terenie normalnym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szt.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5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kalkulacja własna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Likwidacja </w:t>
            </w:r>
            <w:proofErr w:type="spellStart"/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ywopłotu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długo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 35 m - wyci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cie, usuni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cie kopark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 korzeni, wywiezienie gał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zi i korzeni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kpl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kpl</w:t>
            </w:r>
            <w:proofErr w:type="spellEnd"/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6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KNR-W 4-03 1151-01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R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 xml:space="preserve">czny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demonta</w:t>
            </w:r>
            <w:r>
              <w:rPr>
                <w:sz w:val="16"/>
              </w:rPr>
              <w:t>Ŝ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słupów 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wietleniowych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słup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słup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7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kalkulacja własna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Obci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cie kraw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dzi asfaltu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6.5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6.50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6.50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8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0803-03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Mechaniczne rozebranie nawierzchni z mieszanek mineralno-bitumicznych o grubo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 3 cm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4.0*(12.0+10.0)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88.00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88.00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9"/>
              <w:jc w:val="right"/>
            </w:pPr>
            <w:r>
              <w:rPr>
                <w:rFonts w:ascii="Arial" w:eastAsia="Arial" w:hAnsi="Arial" w:cs="Arial"/>
                <w:sz w:val="16"/>
              </w:rPr>
              <w:t>9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0803-04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Mechaniczne rozebranie nawierzchni z mieszanek mineralno-bitumicznych dalszy 1 cm grubo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4.0*(12.0+10.0)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88.00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88.00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10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0813-03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Rozebranie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kraw</w:t>
            </w:r>
            <w:r>
              <w:rPr>
                <w:sz w:val="16"/>
              </w:rPr>
              <w:t>ęŜ</w:t>
            </w:r>
            <w:r>
              <w:rPr>
                <w:rFonts w:ascii="Arial" w:eastAsia="Arial" w:hAnsi="Arial" w:cs="Arial"/>
                <w:sz w:val="16"/>
              </w:rPr>
              <w:t>ników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betonowych 15x30 cm na podsypce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cementowopiaskowej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71.0*2+6.0*2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154.00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154.00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11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0812-03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Rozebranie ław pod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kraw</w:t>
            </w:r>
            <w:r>
              <w:rPr>
                <w:sz w:val="16"/>
              </w:rPr>
              <w:t>ęŜ</w:t>
            </w:r>
            <w:r>
              <w:rPr>
                <w:rFonts w:ascii="Arial" w:eastAsia="Arial" w:hAnsi="Arial" w:cs="Arial"/>
                <w:sz w:val="16"/>
              </w:rPr>
              <w:t>niki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z betonu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154.0*0.03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4.62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4.62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0811-01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Rozebranie nawierzchni z płyt drogowych betonowych o grubo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 12 cm z wypełnieniem spoin piaskiem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trylinka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4.0*71.0+4.5*25.0+0.5*6.0*2.5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404.00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404.00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13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0814-01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Rozebranie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obrze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6x20 cm na podsypce piaskowej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67.0*2-8.0*2+1.5*4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124.00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4.00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128.00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>14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0815-02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Rozebranie chodników, wysepek przystankowych i przej</w:t>
            </w:r>
            <w:r>
              <w:rPr>
                <w:sz w:val="16"/>
              </w:rPr>
              <w:t>ść</w:t>
            </w:r>
            <w:r>
              <w:rPr>
                <w:rFonts w:ascii="Arial" w:eastAsia="Arial" w:hAnsi="Arial" w:cs="Arial"/>
                <w:sz w:val="16"/>
              </w:rPr>
              <w:t xml:space="preserve"> dla pieszych z płyt betonowych 50x50x7 cm na podsypce piaskowej oraz kostki brukowej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1.0*(67.0-8.0+1.5*2)+2.0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64.00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64.00</w:t>
            </w:r>
          </w:p>
        </w:tc>
      </w:tr>
      <w:tr w:rsidR="00530E54">
        <w:trPr>
          <w:trHeight w:val="56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15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0814-02 analogia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Rozebranie cieków betonowych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4.00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4.00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16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4-04 1103-04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Wywiezienie gruzu z terenu rozbiórki przy mechanicznym załadowaniu i wyładowaniu samochodem samowyładowczym na odległo</w:t>
            </w:r>
            <w:r>
              <w:rPr>
                <w:sz w:val="16"/>
              </w:rPr>
              <w:t>ść</w:t>
            </w:r>
            <w:r>
              <w:rPr>
                <w:rFonts w:ascii="Arial" w:eastAsia="Arial" w:hAnsi="Arial" w:cs="Arial"/>
                <w:sz w:val="16"/>
              </w:rPr>
              <w:t xml:space="preserve"> 1 km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35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88.0*0.04+154.0*0.15*0.30+4.62+404.0*0.12+128.0*0.06*0.20+64.0*0.07+4.0*</w:t>
            </w:r>
          </w:p>
          <w:p w:rsidR="00530E54" w:rsidRDefault="004A4D93">
            <w:r>
              <w:rPr>
                <w:rFonts w:ascii="Arial" w:eastAsia="Arial" w:hAnsi="Arial" w:cs="Arial"/>
                <w:sz w:val="16"/>
              </w:rPr>
              <w:t>0.20*0.15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69.69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69.69</w:t>
            </w:r>
          </w:p>
        </w:tc>
      </w:tr>
      <w:tr w:rsidR="00530E54">
        <w:trPr>
          <w:trHeight w:val="73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17 d.1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4-04 1103-05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right="108"/>
            </w:pPr>
            <w:r>
              <w:rPr>
                <w:rFonts w:ascii="Arial" w:eastAsia="Arial" w:hAnsi="Arial" w:cs="Arial"/>
                <w:sz w:val="16"/>
              </w:rPr>
              <w:t xml:space="preserve">Wywiezienie gruzu z terenu rozbiórki przy mechanicznym załadowaniu i wyładowaniu samochodem samowyładowczym - dodatek za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dy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nast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pny rozpocz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ty 1 km Krotno</w:t>
            </w:r>
            <w:r>
              <w:rPr>
                <w:sz w:val="16"/>
              </w:rPr>
              <w:t>ść</w:t>
            </w:r>
            <w:r>
              <w:rPr>
                <w:rFonts w:ascii="Arial" w:eastAsia="Arial" w:hAnsi="Arial" w:cs="Arial"/>
                <w:sz w:val="16"/>
              </w:rPr>
              <w:t xml:space="preserve"> = 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69.69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69.69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69.69</w:t>
            </w:r>
          </w:p>
        </w:tc>
      </w:tr>
      <w:tr w:rsidR="00530E54">
        <w:trPr>
          <w:trHeight w:val="194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8286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b/>
                <w:sz w:val="16"/>
              </w:rPr>
              <w:t xml:space="preserve">Nawierzchnia </w:t>
            </w:r>
          </w:p>
        </w:tc>
      </w:tr>
    </w:tbl>
    <w:p w:rsidR="00530E54" w:rsidRDefault="00530E54">
      <w:pPr>
        <w:spacing w:after="0"/>
        <w:ind w:left="-1452" w:right="8655"/>
      </w:pPr>
    </w:p>
    <w:tbl>
      <w:tblPr>
        <w:tblStyle w:val="TableGrid"/>
        <w:tblW w:w="9720" w:type="dxa"/>
        <w:tblInd w:w="-4" w:type="dxa"/>
        <w:tblCellMar>
          <w:left w:w="31" w:type="dxa"/>
          <w:bottom w:w="4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1022"/>
        <w:gridCol w:w="5673"/>
        <w:gridCol w:w="600"/>
        <w:gridCol w:w="1001"/>
        <w:gridCol w:w="1012"/>
      </w:tblGrid>
      <w:tr w:rsidR="00530E54">
        <w:trPr>
          <w:trHeight w:val="22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left="47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left="101"/>
            </w:pPr>
            <w:r>
              <w:rPr>
                <w:rFonts w:ascii="Arial" w:eastAsia="Arial" w:hAnsi="Arial" w:cs="Arial"/>
                <w:b/>
                <w:sz w:val="16"/>
              </w:rPr>
              <w:t>Podstawa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j.m.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right="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Poszcz</w:t>
            </w:r>
            <w:proofErr w:type="spellEnd"/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530E54" w:rsidRDefault="004A4D9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</w:tr>
      <w:tr w:rsidR="00530E54">
        <w:trPr>
          <w:trHeight w:val="38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18 d.2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2-01 0206-01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Roboty ziemne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wykon.koparkami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podsi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 xml:space="preserve">biernymi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poj.ły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0.40 m3 w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gr.kat.III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transp.urobku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samochod.samowyładowczymi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na odległo</w:t>
            </w:r>
            <w:r>
              <w:rPr>
                <w:sz w:val="16"/>
              </w:rPr>
              <w:t>ść</w:t>
            </w:r>
            <w:r>
              <w:rPr>
                <w:rFonts w:ascii="Arial" w:eastAsia="Arial" w:hAnsi="Arial" w:cs="Arial"/>
                <w:sz w:val="16"/>
              </w:rPr>
              <w:t xml:space="preserve"> do 1 km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droga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(0.30-0.12)*(4.60*71.0+0.5*6.0*2.5)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60.14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27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parking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0.50*5.0*26.60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66.50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26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chodniki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530E54" w:rsidRDefault="004A4D93">
            <w:r>
              <w:rPr>
                <w:rFonts w:ascii="Arial" w:eastAsia="Arial" w:hAnsi="Arial" w:cs="Arial"/>
                <w:sz w:val="16"/>
              </w:rPr>
              <w:t>(1.70*(64.0+10.80+3.0)+2.0*4.10+3.5*2.2)*(0.20-0.07)+1.5*1.0*0.20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19.56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146.20</w:t>
            </w:r>
          </w:p>
        </w:tc>
      </w:tr>
      <w:tr w:rsidR="00530E54">
        <w:trPr>
          <w:trHeight w:val="55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19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2-01 0214-01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right="12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Nakłady uzupełn.za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de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dalsze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rozp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0.5 km transportu ponad 1 km samochodami samowyładowczymi po terenie lub drogach gruntowych ziemi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-II Krotno</w:t>
            </w:r>
            <w:r>
              <w:rPr>
                <w:sz w:val="16"/>
              </w:rPr>
              <w:t>ść</w:t>
            </w:r>
            <w:r>
              <w:rPr>
                <w:rFonts w:ascii="Arial" w:eastAsia="Arial" w:hAnsi="Arial" w:cs="Arial"/>
                <w:sz w:val="16"/>
              </w:rPr>
              <w:t xml:space="preserve"> = 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146.20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146.20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146.20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20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0402-03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Ława pod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kraw</w:t>
            </w:r>
            <w:r>
              <w:rPr>
                <w:sz w:val="16"/>
              </w:rPr>
              <w:t>ęŜ</w:t>
            </w:r>
            <w:r>
              <w:rPr>
                <w:rFonts w:ascii="Arial" w:eastAsia="Arial" w:hAnsi="Arial" w:cs="Arial"/>
                <w:sz w:val="16"/>
              </w:rPr>
              <w:t>niki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betonowa z oporem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0.05*(71.0*2+5.15*2+3.0)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7.77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7.77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21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0402-03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Ława pod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obrze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8x30 z oporem - poł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>czenie kostki z asfaltem i poł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>czenie z kostk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 istniej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>c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 w bramie na granicy działek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0.05*(6.0+4.0)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0.50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0.50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22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0402-05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Ława pod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kraw</w:t>
            </w:r>
            <w:r>
              <w:rPr>
                <w:sz w:val="16"/>
              </w:rPr>
              <w:t>ęŜ</w:t>
            </w:r>
            <w:r>
              <w:rPr>
                <w:rFonts w:ascii="Arial" w:eastAsia="Arial" w:hAnsi="Arial" w:cs="Arial"/>
                <w:sz w:val="16"/>
              </w:rPr>
              <w:t>niki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dodatek za wykonanie ławy betonowej na łukach o promieniu do 40 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0.05*(2*3.14*7.25)*0.25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0.57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0.57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23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0403-05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Kraw</w:t>
            </w:r>
            <w:r>
              <w:rPr>
                <w:sz w:val="16"/>
              </w:rPr>
              <w:t>ęŜ</w:t>
            </w:r>
            <w:r>
              <w:rPr>
                <w:rFonts w:ascii="Arial" w:eastAsia="Arial" w:hAnsi="Arial" w:cs="Arial"/>
                <w:sz w:val="16"/>
              </w:rPr>
              <w:t>niki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betonowe wtopione o wymiarach 15x30 cm na podsypce cementowo-piaskowej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3.0*2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6.00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24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0403-03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Kraw</w:t>
            </w:r>
            <w:r>
              <w:rPr>
                <w:sz w:val="16"/>
              </w:rPr>
              <w:t>ęŜ</w:t>
            </w:r>
            <w:r>
              <w:rPr>
                <w:rFonts w:ascii="Arial" w:eastAsia="Arial" w:hAnsi="Arial" w:cs="Arial"/>
                <w:sz w:val="16"/>
              </w:rPr>
              <w:t>niki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betonowe  o wymiarach 15x30 cm na podsypce cementowo-piaskowej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71.0*2-26.0+5.15*2+3.0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129.30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-6.0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-6.00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123.30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0403-07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Kraw</w:t>
            </w:r>
            <w:r>
              <w:rPr>
                <w:sz w:val="16"/>
              </w:rPr>
              <w:t>ęŜ</w:t>
            </w:r>
            <w:r>
              <w:rPr>
                <w:rFonts w:ascii="Arial" w:eastAsia="Arial" w:hAnsi="Arial" w:cs="Arial"/>
                <w:sz w:val="16"/>
              </w:rPr>
              <w:t>niki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betonowe - dodatek za ustawienie na łukach o promieniu do 10 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2*3.14*7.25*0.25+4.0*2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19.38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19.38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lastRenderedPageBreak/>
              <w:t>26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0407-05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Obrze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betonowe o wym. 30x8 cm na podsypce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cem.piaskowej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wyp.spoin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zapraw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cem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chodniki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42.0*2+7.5-1.5*2+1.50*5+1.0+1.0+13.0+8.0+9.80+4.50+1.0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134.30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zakola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3.14*5.75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18.06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152.36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27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0407-06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roofErr w:type="spellStart"/>
            <w:r>
              <w:rPr>
                <w:rFonts w:ascii="Arial" w:eastAsia="Arial" w:hAnsi="Arial" w:cs="Arial"/>
                <w:sz w:val="16"/>
              </w:rPr>
              <w:t>Obrze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betonowe - dodatek za ustawienie na łukach o promieniu do 10 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18.06+8.0*4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50.06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50.06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28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0104-07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Wykonanie i zag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 xml:space="preserve">szczenie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mechanicze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warstwy ods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>czaj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 xml:space="preserve">cej w korycie lub na całej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szer.drogi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-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grub.warstwy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po zag. 10 cm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droga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4.0*71.0+0.5*6.0*2.5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291.50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27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parking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5.0*26.0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130.00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27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chodniki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530E54" w:rsidRDefault="004A4D93">
            <w:r>
              <w:rPr>
                <w:rFonts w:ascii="Arial" w:eastAsia="Arial" w:hAnsi="Arial" w:cs="Arial"/>
                <w:sz w:val="16"/>
              </w:rPr>
              <w:t>(1.50*(64.0+10.80+3.0)+2.0*4.10+1.5*12.0+3.5*2.2)+1.5*1.0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152.10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zakola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(0.5*3.14*5.75*5.75-5.75*2*1.0)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40.41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614.01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29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0109-03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right="24"/>
            </w:pPr>
            <w:r>
              <w:rPr>
                <w:rFonts w:ascii="Arial" w:eastAsia="Arial" w:hAnsi="Arial" w:cs="Arial"/>
                <w:sz w:val="16"/>
              </w:rPr>
              <w:t>Podbudowa betonowa B10 bez dylatacji - grubo</w:t>
            </w:r>
            <w:r>
              <w:rPr>
                <w:sz w:val="16"/>
              </w:rPr>
              <w:t>ść</w:t>
            </w:r>
            <w:r>
              <w:rPr>
                <w:rFonts w:ascii="Arial" w:eastAsia="Arial" w:hAnsi="Arial" w:cs="Arial"/>
                <w:sz w:val="16"/>
              </w:rPr>
              <w:t xml:space="preserve"> warstwy po zag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szczeniu 12 cm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droga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4.0*71.0+0.5*6.0*2.5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291.50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parking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5.0*26.0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130.00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421.50</w:t>
            </w:r>
          </w:p>
        </w:tc>
      </w:tr>
      <w:tr w:rsidR="00530E54">
        <w:trPr>
          <w:trHeight w:val="55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30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0109-04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right="196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Podbudowa betonowa bez dylatacji - za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dy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dalszy 1 cm grubo</w:t>
            </w:r>
            <w:r>
              <w:rPr>
                <w:sz w:val="16"/>
              </w:rPr>
              <w:t>ść</w:t>
            </w:r>
            <w:r>
              <w:rPr>
                <w:rFonts w:ascii="Arial" w:eastAsia="Arial" w:hAnsi="Arial" w:cs="Arial"/>
                <w:sz w:val="16"/>
              </w:rPr>
              <w:t xml:space="preserve"> warstwy po zag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>szczeniu Krotno</w:t>
            </w:r>
            <w:r>
              <w:rPr>
                <w:sz w:val="16"/>
              </w:rPr>
              <w:t>ść</w:t>
            </w:r>
            <w:r>
              <w:rPr>
                <w:rFonts w:ascii="Arial" w:eastAsia="Arial" w:hAnsi="Arial" w:cs="Arial"/>
                <w:sz w:val="16"/>
              </w:rPr>
              <w:t xml:space="preserve"> = -2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droga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4.0*71.0+0.5*6.0*2.5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291.50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parking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5.0*26.0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130.00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421.50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31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23103-03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Ciek odwadniaj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>cy z kostki brukowej betonowej o grubo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 6 cm, prostok</w:t>
            </w:r>
            <w:r>
              <w:rPr>
                <w:sz w:val="16"/>
              </w:rPr>
              <w:t>ą</w:t>
            </w:r>
            <w:r>
              <w:rPr>
                <w:rFonts w:ascii="Arial" w:eastAsia="Arial" w:hAnsi="Arial" w:cs="Arial"/>
                <w:sz w:val="16"/>
              </w:rPr>
              <w:t>tnej 20x10 cm na podsypce cementowo-piaskowej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26.0*0.40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10.40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10.40</w:t>
            </w:r>
          </w:p>
        </w:tc>
      </w:tr>
      <w:tr w:rsidR="00530E54">
        <w:trPr>
          <w:trHeight w:val="55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32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0511-02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 xml:space="preserve">Nawierzchnie z kostki brukowej betonowej grub. 6 cm na podsypce cementowo-piaskowej -droga i parking - kostka np. "Luna klasyczna" - kolor </w:t>
            </w:r>
            <w:proofErr w:type="spellStart"/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ółty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owy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lub rubinowy. Miejsca parkingowe zaznaczone paskiem innego koloru.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droga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4.0*71.0+0.5*6.0*2.5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291.50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parking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5.0*26.0-26.0*0.40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119.60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411.10</w:t>
            </w:r>
          </w:p>
        </w:tc>
      </w:tr>
    </w:tbl>
    <w:p w:rsidR="00530E54" w:rsidRDefault="00530E54">
      <w:pPr>
        <w:spacing w:after="0"/>
        <w:ind w:left="-1452" w:right="8655"/>
      </w:pPr>
    </w:p>
    <w:tbl>
      <w:tblPr>
        <w:tblStyle w:val="TableGrid"/>
        <w:tblW w:w="9720" w:type="dxa"/>
        <w:tblInd w:w="-4" w:type="dxa"/>
        <w:tblCellMar>
          <w:top w:w="16" w:type="dxa"/>
          <w:left w:w="31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1022"/>
        <w:gridCol w:w="5673"/>
        <w:gridCol w:w="600"/>
        <w:gridCol w:w="1001"/>
        <w:gridCol w:w="1012"/>
      </w:tblGrid>
      <w:tr w:rsidR="00530E54">
        <w:trPr>
          <w:trHeight w:val="226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left="47"/>
            </w:pPr>
            <w:r>
              <w:rPr>
                <w:rFonts w:ascii="Arial" w:eastAsia="Arial" w:hAnsi="Arial" w:cs="Arial"/>
                <w:b/>
                <w:sz w:val="16"/>
              </w:rPr>
              <w:t>Lp.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left="101"/>
            </w:pPr>
            <w:r>
              <w:rPr>
                <w:rFonts w:ascii="Arial" w:eastAsia="Arial" w:hAnsi="Arial" w:cs="Arial"/>
                <w:b/>
                <w:sz w:val="16"/>
              </w:rPr>
              <w:t>Podstawa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right="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Opis i wyliczenia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j.m.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right="7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Poszcz</w:t>
            </w:r>
            <w:proofErr w:type="spellEnd"/>
          </w:p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530E54" w:rsidRDefault="004A4D93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</w:tr>
      <w:tr w:rsidR="00530E54">
        <w:trPr>
          <w:trHeight w:val="564"/>
        </w:trPr>
        <w:tc>
          <w:tcPr>
            <w:tcW w:w="4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33 d.2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0511-02</w:t>
            </w:r>
          </w:p>
        </w:tc>
        <w:tc>
          <w:tcPr>
            <w:tcW w:w="567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Nawierzchnie z kostki brukowej betonowej grub. 6 cm na podsypce cementowo-piaskowej - chodniki - kostka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Arco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klasyczna" - kolor </w:t>
            </w:r>
            <w:proofErr w:type="spellStart"/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ółty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</w:t>
            </w:r>
            <w:r>
              <w:rPr>
                <w:sz w:val="16"/>
              </w:rPr>
              <w:t>Ŝ</w:t>
            </w:r>
            <w:r>
              <w:rPr>
                <w:rFonts w:ascii="Arial" w:eastAsia="Arial" w:hAnsi="Arial" w:cs="Arial"/>
                <w:sz w:val="16"/>
              </w:rPr>
              <w:t>owy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lub rubinowy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8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80"/>
        </w:trPr>
        <w:tc>
          <w:tcPr>
            <w:tcW w:w="412" w:type="dxa"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chodniki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(1.50*(64.0+10.80+3.0)+2.0*4.10+1.5*12.0+3.5*2.2)+1.5*1.0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152.10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  <w:vAlign w:val="bottom"/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zakola</w:t>
            </w:r>
          </w:p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(0.5*3.14*5.75*5.75-5.75*2*1.0)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40.41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192.51</w:t>
            </w:r>
          </w:p>
        </w:tc>
      </w:tr>
      <w:tr w:rsidR="00530E54">
        <w:trPr>
          <w:trHeight w:val="381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34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2-31 0606-01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cieki z prefabrykatów betonowych o grubo</w:t>
            </w:r>
            <w:r>
              <w:rPr>
                <w:sz w:val="16"/>
              </w:rPr>
              <w:t>ś</w:t>
            </w:r>
            <w:r>
              <w:rPr>
                <w:rFonts w:ascii="Arial" w:eastAsia="Arial" w:hAnsi="Arial" w:cs="Arial"/>
                <w:sz w:val="16"/>
              </w:rPr>
              <w:t>ci 15 cm na podsypce piaskowej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68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4.5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right="65"/>
              <w:jc w:val="right"/>
            </w:pPr>
            <w:r>
              <w:rPr>
                <w:rFonts w:ascii="Arial" w:eastAsia="Arial" w:hAnsi="Arial" w:cs="Arial"/>
                <w:sz w:val="16"/>
              </w:rPr>
              <w:t>4.50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97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4A4D93">
            <w:pPr>
              <w:ind w:right="71"/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4.50</w:t>
            </w:r>
          </w:p>
        </w:tc>
      </w:tr>
      <w:tr w:rsidR="00530E54">
        <w:trPr>
          <w:trHeight w:val="379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530E54" w:rsidRDefault="004A4D93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35 d.2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KNR 2-01 0505-01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R</w:t>
            </w:r>
            <w:r>
              <w:rPr>
                <w:sz w:val="16"/>
              </w:rPr>
              <w:t>ę</w:t>
            </w:r>
            <w:r>
              <w:rPr>
                <w:rFonts w:ascii="Arial" w:eastAsia="Arial" w:hAnsi="Arial" w:cs="Arial"/>
                <w:sz w:val="16"/>
              </w:rPr>
              <w:t xml:space="preserve">czne plantowanie powierzchni gruntu rodzimego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kat.I</w:t>
            </w:r>
            <w:proofErr w:type="spellEnd"/>
            <w:r>
              <w:rPr>
                <w:rFonts w:ascii="Arial" w:eastAsia="Arial" w:hAnsi="Arial" w:cs="Arial"/>
                <w:sz w:val="16"/>
              </w:rPr>
              <w:t>-III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30E54" w:rsidRDefault="00530E54"/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170"/>
        </w:trPr>
        <w:tc>
          <w:tcPr>
            <w:tcW w:w="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530E54" w:rsidRDefault="00530E54"/>
        </w:tc>
        <w:tc>
          <w:tcPr>
            <w:tcW w:w="1022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200.0</w:t>
            </w:r>
          </w:p>
        </w:tc>
        <w:tc>
          <w:tcPr>
            <w:tcW w:w="600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r>
              <w:rPr>
                <w:rFonts w:ascii="Arial" w:eastAsia="Arial" w:hAnsi="Arial" w:cs="Arial"/>
                <w:sz w:val="16"/>
              </w:rPr>
              <w:t>m</w:t>
            </w:r>
            <w:r>
              <w:rPr>
                <w:rFonts w:ascii="Arial" w:eastAsia="Arial" w:hAnsi="Arial" w:cs="Arial"/>
                <w:sz w:val="12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530E54" w:rsidRDefault="004A4D93">
            <w:pPr>
              <w:ind w:left="386"/>
            </w:pPr>
            <w:r>
              <w:rPr>
                <w:rFonts w:ascii="Arial" w:eastAsia="Arial" w:hAnsi="Arial" w:cs="Arial"/>
                <w:sz w:val="16"/>
              </w:rPr>
              <w:t>200.00</w:t>
            </w:r>
          </w:p>
        </w:tc>
        <w:tc>
          <w:tcPr>
            <w:tcW w:w="1012" w:type="dxa"/>
            <w:tcBorders>
              <w:top w:val="nil"/>
              <w:left w:val="single" w:sz="2" w:space="0" w:color="000000"/>
              <w:bottom w:val="single" w:sz="4" w:space="0" w:color="000000"/>
              <w:right w:val="single" w:sz="8" w:space="0" w:color="000000"/>
            </w:tcBorders>
          </w:tcPr>
          <w:p w:rsidR="00530E54" w:rsidRDefault="00530E54"/>
        </w:tc>
      </w:tr>
      <w:tr w:rsidR="00530E54">
        <w:trPr>
          <w:trHeight w:val="202"/>
        </w:trPr>
        <w:tc>
          <w:tcPr>
            <w:tcW w:w="41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22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5674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600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530E54"/>
        </w:tc>
        <w:tc>
          <w:tcPr>
            <w:tcW w:w="1001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30E54" w:rsidRDefault="004A4D93">
            <w:pPr>
              <w:ind w:left="41"/>
            </w:pPr>
            <w:r>
              <w:rPr>
                <w:rFonts w:ascii="Arial" w:eastAsia="Arial" w:hAnsi="Arial" w:cs="Arial"/>
                <w:b/>
                <w:sz w:val="16"/>
              </w:rPr>
              <w:t>RAZEM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530E54" w:rsidRDefault="004A4D93">
            <w:pPr>
              <w:ind w:left="391"/>
            </w:pPr>
            <w:r>
              <w:rPr>
                <w:rFonts w:ascii="Arial" w:eastAsia="Arial" w:hAnsi="Arial" w:cs="Arial"/>
                <w:b/>
                <w:sz w:val="16"/>
              </w:rPr>
              <w:t>200.00</w:t>
            </w:r>
          </w:p>
        </w:tc>
      </w:tr>
    </w:tbl>
    <w:p w:rsidR="004A4D93" w:rsidRDefault="004A4D93"/>
    <w:sectPr w:rsidR="004A4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26" w:right="3245" w:bottom="777" w:left="145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88" w:rsidRDefault="00AD0088">
      <w:pPr>
        <w:spacing w:after="0" w:line="240" w:lineRule="auto"/>
      </w:pPr>
      <w:r>
        <w:separator/>
      </w:r>
    </w:p>
  </w:endnote>
  <w:endnote w:type="continuationSeparator" w:id="0">
    <w:p w:rsidR="00AD0088" w:rsidRDefault="00AD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54" w:rsidRDefault="004A4D93">
    <w:pPr>
      <w:spacing w:after="357"/>
      <w:ind w:left="2511"/>
      <w:jc w:val="center"/>
    </w:pPr>
    <w:r>
      <w:rPr>
        <w:rFonts w:ascii="Arial" w:eastAsia="Arial" w:hAnsi="Arial" w:cs="Arial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-</w:t>
    </w:r>
  </w:p>
  <w:p w:rsidR="00530E54" w:rsidRDefault="004A4D93">
    <w:pPr>
      <w:spacing w:after="0"/>
      <w:ind w:left="-12"/>
    </w:pPr>
    <w:r>
      <w:rPr>
        <w:rFonts w:ascii="Arial" w:eastAsia="Arial" w:hAnsi="Arial" w:cs="Arial"/>
        <w:sz w:val="12"/>
      </w:rPr>
      <w:t xml:space="preserve">Norma STD Wersja </w:t>
    </w:r>
    <w:r w:rsidR="00F47DFF">
      <w:fldChar w:fldCharType="begin"/>
    </w:r>
    <w:r w:rsidR="00F47DFF">
      <w:instrText xml:space="preserve"> NUMPAGES   \* MERGEFORMAT </w:instrText>
    </w:r>
    <w:r w:rsidR="00F47DFF">
      <w:fldChar w:fldCharType="separate"/>
    </w:r>
    <w:r>
      <w:rPr>
        <w:rFonts w:ascii="Arial" w:eastAsia="Arial" w:hAnsi="Arial" w:cs="Arial"/>
        <w:sz w:val="12"/>
      </w:rPr>
      <w:t>4</w:t>
    </w:r>
    <w:r w:rsidR="00F47DFF"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>.24a Licencja: 7897 dla PUT Dariusz Cukrowski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54" w:rsidRDefault="004A4D93">
    <w:pPr>
      <w:spacing w:after="357"/>
      <w:ind w:left="2511"/>
      <w:jc w:val="center"/>
    </w:pPr>
    <w:r>
      <w:rPr>
        <w:rFonts w:ascii="Arial" w:eastAsia="Arial" w:hAnsi="Arial" w:cs="Arial"/>
        <w:sz w:val="16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F47DFF" w:rsidRPr="00F47DFF">
      <w:rPr>
        <w:rFonts w:ascii="Arial" w:eastAsia="Arial" w:hAnsi="Arial" w:cs="Arial"/>
        <w:noProof/>
        <w:sz w:val="16"/>
      </w:rPr>
      <w:t>4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-</w:t>
    </w:r>
  </w:p>
  <w:p w:rsidR="00530E54" w:rsidRDefault="004A4D93">
    <w:pPr>
      <w:spacing w:after="0"/>
      <w:ind w:left="-12"/>
    </w:pPr>
    <w:r>
      <w:rPr>
        <w:rFonts w:ascii="Arial" w:eastAsia="Arial" w:hAnsi="Arial" w:cs="Arial"/>
        <w:sz w:val="12"/>
      </w:rPr>
      <w:t xml:space="preserve">Norma STD Wersja </w:t>
    </w:r>
    <w:r w:rsidR="00F47DFF">
      <w:fldChar w:fldCharType="begin"/>
    </w:r>
    <w:r w:rsidR="00F47DFF">
      <w:instrText xml:space="preserve"> NUMPAGES   \* MERGEFORMAT </w:instrText>
    </w:r>
    <w:r w:rsidR="00F47DFF">
      <w:fldChar w:fldCharType="separate"/>
    </w:r>
    <w:r w:rsidR="00F47DFF" w:rsidRPr="00F47DFF">
      <w:rPr>
        <w:rFonts w:ascii="Arial" w:eastAsia="Arial" w:hAnsi="Arial" w:cs="Arial"/>
        <w:noProof/>
        <w:sz w:val="12"/>
      </w:rPr>
      <w:t>4</w:t>
    </w:r>
    <w:r w:rsidR="00F47DFF">
      <w:rPr>
        <w:rFonts w:ascii="Arial" w:eastAsia="Arial" w:hAnsi="Arial" w:cs="Arial"/>
        <w:noProof/>
        <w:sz w:val="12"/>
      </w:rPr>
      <w:fldChar w:fldCharType="end"/>
    </w:r>
    <w:r>
      <w:rPr>
        <w:rFonts w:ascii="Arial" w:eastAsia="Arial" w:hAnsi="Arial" w:cs="Arial"/>
        <w:sz w:val="12"/>
      </w:rPr>
      <w:t>.24a Licencja: 7897 dla PUT Dariusz Cukrowski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54" w:rsidRDefault="00530E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88" w:rsidRDefault="00AD0088">
      <w:pPr>
        <w:spacing w:after="0" w:line="240" w:lineRule="auto"/>
      </w:pPr>
      <w:r>
        <w:separator/>
      </w:r>
    </w:p>
  </w:footnote>
  <w:footnote w:type="continuationSeparator" w:id="0">
    <w:p w:rsidR="00AD0088" w:rsidRDefault="00AD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54" w:rsidRDefault="004A4D93">
    <w:pPr>
      <w:tabs>
        <w:tab w:val="center" w:pos="4858"/>
      </w:tabs>
      <w:spacing w:after="0"/>
      <w:ind w:left="-2"/>
    </w:pPr>
    <w:r>
      <w:rPr>
        <w:sz w:val="16"/>
      </w:rPr>
      <w:t>Ś</w:t>
    </w:r>
    <w:r>
      <w:rPr>
        <w:rFonts w:ascii="Arial" w:eastAsia="Arial" w:hAnsi="Arial" w:cs="Arial"/>
        <w:sz w:val="16"/>
      </w:rPr>
      <w:t>DPS Jedlanka - DROGI</w:t>
    </w:r>
    <w:r>
      <w:rPr>
        <w:rFonts w:ascii="Arial" w:eastAsia="Arial" w:hAnsi="Arial" w:cs="Arial"/>
        <w:sz w:val="16"/>
      </w:rPr>
      <w:tab/>
      <w:t>PRZEDMIAR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54" w:rsidRDefault="004A4D93">
    <w:pPr>
      <w:tabs>
        <w:tab w:val="center" w:pos="4858"/>
      </w:tabs>
      <w:spacing w:after="0"/>
      <w:ind w:left="-2"/>
    </w:pPr>
    <w:r>
      <w:rPr>
        <w:sz w:val="16"/>
      </w:rPr>
      <w:t>Ś</w:t>
    </w:r>
    <w:r>
      <w:rPr>
        <w:rFonts w:ascii="Arial" w:eastAsia="Arial" w:hAnsi="Arial" w:cs="Arial"/>
        <w:sz w:val="16"/>
      </w:rPr>
      <w:t>DPS Jedlanka - DROGI</w:t>
    </w:r>
    <w:r>
      <w:rPr>
        <w:rFonts w:ascii="Arial" w:eastAsia="Arial" w:hAnsi="Arial" w:cs="Arial"/>
        <w:sz w:val="16"/>
      </w:rPr>
      <w:tab/>
      <w:t>PRZEDMIAR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54" w:rsidRDefault="00530E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54"/>
    <w:rsid w:val="002F11D7"/>
    <w:rsid w:val="004A4D93"/>
    <w:rsid w:val="00530E54"/>
    <w:rsid w:val="0063532E"/>
    <w:rsid w:val="00AD0088"/>
    <w:rsid w:val="00F4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2B548-B0CB-4A13-9CC8-7D926D56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Przedmiar - ŚDPS Jedlanka - DROGI</vt:lpstr>
    </vt:vector>
  </TitlesOfParts>
  <Company/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Przedmiar - ŚDPS Jedlanka - DROGI</dc:title>
  <dc:subject/>
  <dc:creator>Ja</dc:creator>
  <cp:keywords/>
  <cp:lastModifiedBy>USER</cp:lastModifiedBy>
  <cp:revision>2</cp:revision>
  <dcterms:created xsi:type="dcterms:W3CDTF">2018-09-21T11:25:00Z</dcterms:created>
  <dcterms:modified xsi:type="dcterms:W3CDTF">2018-09-21T11:25:00Z</dcterms:modified>
</cp:coreProperties>
</file>